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247B7" w14:textId="77777777" w:rsidR="008D4FFB" w:rsidRDefault="008D4FFB">
      <w:pPr>
        <w:widowControl w:val="0"/>
        <w:autoSpaceDE w:val="0"/>
        <w:autoSpaceDN w:val="0"/>
        <w:adjustRightInd w:val="0"/>
        <w:spacing w:after="0" w:line="240" w:lineRule="auto"/>
        <w:ind w:left="117" w:right="111"/>
        <w:rPr>
          <w:rFonts w:ascii="Arial" w:hAnsi="Arial" w:cs="Arial"/>
          <w:color w:val="00000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8D4FFB" w14:paraId="13173738" w14:textId="77777777">
        <w:tc>
          <w:tcPr>
            <w:tcW w:w="3085" w:type="dxa"/>
            <w:tcBorders>
              <w:top w:val="nil"/>
              <w:left w:val="nil"/>
              <w:bottom w:val="nil"/>
              <w:right w:val="nil"/>
            </w:tcBorders>
            <w:shd w:val="clear" w:color="auto" w:fill="FFFFFF"/>
          </w:tcPr>
          <w:p w14:paraId="5266016F" w14:textId="77777777" w:rsidR="008D4FFB" w:rsidRDefault="008D4FFB">
            <w:pPr>
              <w:widowControl w:val="0"/>
              <w:autoSpaceDE w:val="0"/>
              <w:autoSpaceDN w:val="0"/>
              <w:adjustRightInd w:val="0"/>
              <w:spacing w:after="0" w:line="240" w:lineRule="auto"/>
              <w:rPr>
                <w:rFonts w:ascii="Arial" w:hAnsi="Arial" w:cs="Arial"/>
                <w:sz w:val="24"/>
                <w:szCs w:val="24"/>
              </w:rPr>
            </w:pPr>
          </w:p>
        </w:tc>
        <w:tc>
          <w:tcPr>
            <w:tcW w:w="3119" w:type="dxa"/>
            <w:tcBorders>
              <w:top w:val="nil"/>
              <w:left w:val="nil"/>
              <w:bottom w:val="nil"/>
              <w:right w:val="nil"/>
            </w:tcBorders>
            <w:shd w:val="clear" w:color="auto" w:fill="FFFFFF"/>
          </w:tcPr>
          <w:p w14:paraId="2E51E3E1" w14:textId="2A2B33B4" w:rsidR="008D4FFB" w:rsidRDefault="00210E2F">
            <w:pPr>
              <w:widowControl w:val="0"/>
              <w:tabs>
                <w:tab w:val="left" w:pos="392"/>
              </w:tabs>
              <w:autoSpaceDE w:val="0"/>
              <w:autoSpaceDN w:val="0"/>
              <w:adjustRightInd w:val="0"/>
              <w:spacing w:after="0" w:line="240" w:lineRule="auto"/>
              <w:ind w:left="113" w:right="84"/>
              <w:jc w:val="center"/>
              <w:rPr>
                <w:rFonts w:ascii="Arial" w:hAnsi="Arial" w:cs="Arial"/>
                <w:sz w:val="24"/>
                <w:szCs w:val="24"/>
              </w:rPr>
            </w:pPr>
            <w:r>
              <w:rPr>
                <w:rFonts w:ascii="Arial" w:hAnsi="Arial" w:cs="Arial"/>
                <w:noProof/>
                <w:sz w:val="24"/>
                <w:szCs w:val="24"/>
              </w:rPr>
              <w:drawing>
                <wp:inline distT="0" distB="0" distL="0" distR="0" wp14:anchorId="340B0076" wp14:editId="6A571771">
                  <wp:extent cx="1943100" cy="533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3100" cy="533400"/>
                          </a:xfrm>
                          <a:prstGeom prst="rect">
                            <a:avLst/>
                          </a:prstGeom>
                          <a:noFill/>
                          <a:ln>
                            <a:noFill/>
                          </a:ln>
                        </pic:spPr>
                      </pic:pic>
                    </a:graphicData>
                  </a:graphic>
                </wp:inline>
              </w:drawing>
            </w:r>
          </w:p>
        </w:tc>
        <w:tc>
          <w:tcPr>
            <w:tcW w:w="3003" w:type="dxa"/>
            <w:tcBorders>
              <w:top w:val="nil"/>
              <w:left w:val="nil"/>
              <w:bottom w:val="nil"/>
              <w:right w:val="nil"/>
            </w:tcBorders>
            <w:shd w:val="clear" w:color="auto" w:fill="FFFFFF"/>
          </w:tcPr>
          <w:p w14:paraId="169FFF70" w14:textId="77777777" w:rsidR="008D4FFB" w:rsidRDefault="008D4FFB">
            <w:pPr>
              <w:widowControl w:val="0"/>
              <w:autoSpaceDE w:val="0"/>
              <w:autoSpaceDN w:val="0"/>
              <w:adjustRightInd w:val="0"/>
              <w:spacing w:after="0" w:line="240" w:lineRule="auto"/>
              <w:rPr>
                <w:rFonts w:ascii="Arial" w:hAnsi="Arial" w:cs="Arial"/>
                <w:sz w:val="24"/>
                <w:szCs w:val="24"/>
              </w:rPr>
            </w:pPr>
          </w:p>
        </w:tc>
      </w:tr>
    </w:tbl>
    <w:p w14:paraId="7CAE166A"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D9ECDC1"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661"/>
      </w:tblGrid>
      <w:tr w:rsidR="008D4FFB" w14:paraId="3B6ED966" w14:textId="77777777">
        <w:tc>
          <w:tcPr>
            <w:tcW w:w="4644" w:type="dxa"/>
            <w:tcBorders>
              <w:top w:val="nil"/>
              <w:left w:val="nil"/>
              <w:bottom w:val="nil"/>
              <w:right w:val="nil"/>
            </w:tcBorders>
            <w:shd w:val="clear" w:color="auto" w:fill="595959"/>
            <w:vAlign w:val="center"/>
          </w:tcPr>
          <w:p w14:paraId="104838A9" w14:textId="77777777" w:rsidR="008D4FFB" w:rsidRDefault="00210E2F">
            <w:pPr>
              <w:widowControl w:val="0"/>
              <w:autoSpaceDE w:val="0"/>
              <w:autoSpaceDN w:val="0"/>
              <w:adjustRightInd w:val="0"/>
              <w:spacing w:after="0" w:line="240" w:lineRule="auto"/>
              <w:ind w:left="108" w:right="104"/>
              <w:rPr>
                <w:rFonts w:ascii="Arial" w:hAnsi="Arial" w:cs="Arial"/>
                <w:color w:val="FFFFFF"/>
                <w:sz w:val="28"/>
                <w:szCs w:val="28"/>
              </w:rPr>
            </w:pPr>
            <w:r>
              <w:rPr>
                <w:rFonts w:ascii="Arial" w:hAnsi="Arial" w:cs="Arial"/>
                <w:color w:val="FFFFFF"/>
                <w:sz w:val="28"/>
                <w:szCs w:val="28"/>
              </w:rPr>
              <w:t>Université Claude Bernard Lyon 1</w:t>
            </w:r>
          </w:p>
          <w:p w14:paraId="3DB2732D" w14:textId="77777777" w:rsidR="008D4FFB" w:rsidRDefault="00210E2F">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rPr>
              <w:t>Pôle Finances, Achats, Pilotage - Direction des Achats</w:t>
            </w:r>
          </w:p>
        </w:tc>
        <w:tc>
          <w:tcPr>
            <w:tcW w:w="4661" w:type="dxa"/>
            <w:tcBorders>
              <w:top w:val="nil"/>
              <w:left w:val="nil"/>
              <w:bottom w:val="nil"/>
              <w:right w:val="nil"/>
            </w:tcBorders>
            <w:shd w:val="clear" w:color="auto" w:fill="DADADA"/>
            <w:vAlign w:val="center"/>
          </w:tcPr>
          <w:p w14:paraId="01F95FA4" w14:textId="77777777" w:rsidR="008D4FFB" w:rsidRDefault="008D4FFB">
            <w:pPr>
              <w:widowControl w:val="0"/>
              <w:autoSpaceDE w:val="0"/>
              <w:autoSpaceDN w:val="0"/>
              <w:adjustRightInd w:val="0"/>
              <w:spacing w:after="0" w:line="240" w:lineRule="auto"/>
              <w:ind w:left="112" w:right="103"/>
              <w:jc w:val="right"/>
              <w:rPr>
                <w:rFonts w:ascii="Arial" w:hAnsi="Arial" w:cs="Arial"/>
                <w:color w:val="000000"/>
                <w:sz w:val="28"/>
                <w:szCs w:val="28"/>
              </w:rPr>
            </w:pPr>
          </w:p>
          <w:p w14:paraId="56D6C555" w14:textId="77777777" w:rsidR="008D4FFB" w:rsidRDefault="00210E2F">
            <w:pPr>
              <w:widowControl w:val="0"/>
              <w:autoSpaceDE w:val="0"/>
              <w:autoSpaceDN w:val="0"/>
              <w:adjustRightInd w:val="0"/>
              <w:spacing w:after="0" w:line="240" w:lineRule="auto"/>
              <w:ind w:left="112" w:right="103"/>
              <w:jc w:val="right"/>
              <w:rPr>
                <w:rFonts w:ascii="Arial" w:hAnsi="Arial" w:cs="Arial"/>
                <w:b/>
                <w:bCs/>
                <w:color w:val="000000"/>
                <w:sz w:val="30"/>
                <w:szCs w:val="30"/>
              </w:rPr>
            </w:pPr>
            <w:r>
              <w:rPr>
                <w:rFonts w:ascii="Arial" w:hAnsi="Arial" w:cs="Arial"/>
                <w:b/>
                <w:bCs/>
                <w:color w:val="000000"/>
                <w:sz w:val="30"/>
                <w:szCs w:val="30"/>
              </w:rPr>
              <w:t>MARCHÉ PUBLIC</w:t>
            </w:r>
          </w:p>
          <w:p w14:paraId="085D34E9" w14:textId="77777777" w:rsidR="008D4FFB" w:rsidRDefault="00210E2F">
            <w:pPr>
              <w:widowControl w:val="0"/>
              <w:autoSpaceDE w:val="0"/>
              <w:autoSpaceDN w:val="0"/>
              <w:adjustRightInd w:val="0"/>
              <w:spacing w:after="0" w:line="240" w:lineRule="auto"/>
              <w:ind w:left="112" w:right="103"/>
              <w:jc w:val="right"/>
              <w:rPr>
                <w:rFonts w:ascii="Arial" w:hAnsi="Arial" w:cs="Arial"/>
                <w:color w:val="000000"/>
              </w:rPr>
            </w:pPr>
            <w:r>
              <w:rPr>
                <w:rFonts w:ascii="Arial" w:hAnsi="Arial" w:cs="Arial"/>
                <w:color w:val="000000"/>
              </w:rPr>
              <w:t>MARCHÉ DE SERVICES</w:t>
            </w:r>
          </w:p>
          <w:p w14:paraId="7AC38FC1" w14:textId="77777777" w:rsidR="008D4FFB" w:rsidRDefault="008D4FFB">
            <w:pPr>
              <w:widowControl w:val="0"/>
              <w:autoSpaceDE w:val="0"/>
              <w:autoSpaceDN w:val="0"/>
              <w:adjustRightInd w:val="0"/>
              <w:spacing w:after="0" w:line="240" w:lineRule="auto"/>
              <w:ind w:left="112" w:right="103"/>
              <w:jc w:val="right"/>
              <w:rPr>
                <w:rFonts w:ascii="Arial" w:hAnsi="Arial" w:cs="Arial"/>
                <w:sz w:val="24"/>
                <w:szCs w:val="24"/>
              </w:rPr>
            </w:pPr>
          </w:p>
        </w:tc>
      </w:tr>
    </w:tbl>
    <w:p w14:paraId="2696E251"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p w14:paraId="0575031D"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p w14:paraId="75052029"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p w14:paraId="60AFC0AD"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8D4FFB" w14:paraId="48AFA456" w14:textId="77777777">
        <w:tc>
          <w:tcPr>
            <w:tcW w:w="2093" w:type="dxa"/>
            <w:tcBorders>
              <w:top w:val="nil"/>
              <w:left w:val="nil"/>
              <w:bottom w:val="nil"/>
              <w:right w:val="single" w:sz="12" w:space="0" w:color="FF9900"/>
            </w:tcBorders>
            <w:shd w:val="clear" w:color="auto" w:fill="FFFFFF"/>
          </w:tcPr>
          <w:p w14:paraId="517F8962" w14:textId="77777777" w:rsidR="008D4FFB" w:rsidRDefault="00210E2F">
            <w:pPr>
              <w:widowControl w:val="0"/>
              <w:autoSpaceDE w:val="0"/>
              <w:autoSpaceDN w:val="0"/>
              <w:adjustRightInd w:val="0"/>
              <w:spacing w:after="0" w:line="240" w:lineRule="auto"/>
              <w:ind w:left="108" w:right="95"/>
              <w:rPr>
                <w:rFonts w:ascii="Arial" w:hAnsi="Arial" w:cs="Arial"/>
                <w:sz w:val="24"/>
                <w:szCs w:val="24"/>
              </w:rPr>
            </w:pPr>
            <w:r>
              <w:rPr>
                <w:rFonts w:ascii="Arial" w:hAnsi="Arial" w:cs="Arial"/>
                <w:color w:val="000000"/>
              </w:rPr>
              <w:t xml:space="preserve"> </w:t>
            </w:r>
          </w:p>
        </w:tc>
        <w:tc>
          <w:tcPr>
            <w:tcW w:w="236" w:type="dxa"/>
            <w:tcBorders>
              <w:top w:val="nil"/>
              <w:left w:val="single" w:sz="12" w:space="0" w:color="FF9900"/>
              <w:bottom w:val="nil"/>
              <w:right w:val="nil"/>
            </w:tcBorders>
            <w:shd w:val="clear" w:color="auto" w:fill="FFFFFF"/>
          </w:tcPr>
          <w:p w14:paraId="24C65AF5" w14:textId="77777777" w:rsidR="008D4FFB" w:rsidRDefault="008D4FFB">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14:paraId="689C2120" w14:textId="77777777" w:rsidR="008D4FFB" w:rsidRDefault="00210E2F">
            <w:pPr>
              <w:widowControl w:val="0"/>
              <w:autoSpaceDE w:val="0"/>
              <w:autoSpaceDN w:val="0"/>
              <w:adjustRightInd w:val="0"/>
              <w:spacing w:after="0" w:line="240" w:lineRule="auto"/>
              <w:ind w:left="18" w:right="87"/>
              <w:rPr>
                <w:rFonts w:ascii="Arial" w:hAnsi="Arial" w:cs="Arial"/>
                <w:sz w:val="24"/>
                <w:szCs w:val="24"/>
              </w:rPr>
            </w:pPr>
            <w:r>
              <w:rPr>
                <w:rFonts w:ascii="Arial" w:hAnsi="Arial" w:cs="Arial"/>
                <w:color w:val="404040"/>
                <w:sz w:val="72"/>
                <w:szCs w:val="72"/>
              </w:rPr>
              <w:t>Prestations de services d'assurance</w:t>
            </w:r>
          </w:p>
        </w:tc>
      </w:tr>
    </w:tbl>
    <w:p w14:paraId="15405DAC"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p w14:paraId="61564E93"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p w14:paraId="471134FE"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p w14:paraId="7A2ADB12"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p w14:paraId="592349D5"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1950"/>
        <w:gridCol w:w="459"/>
        <w:gridCol w:w="460"/>
        <w:gridCol w:w="459"/>
        <w:gridCol w:w="458"/>
        <w:gridCol w:w="458"/>
        <w:gridCol w:w="458"/>
        <w:gridCol w:w="457"/>
        <w:gridCol w:w="458"/>
        <w:gridCol w:w="458"/>
        <w:gridCol w:w="457"/>
        <w:gridCol w:w="458"/>
        <w:gridCol w:w="458"/>
        <w:gridCol w:w="457"/>
        <w:gridCol w:w="458"/>
        <w:gridCol w:w="458"/>
        <w:gridCol w:w="467"/>
      </w:tblGrid>
      <w:tr w:rsidR="008D4FFB" w14:paraId="4B7798DE" w14:textId="77777777">
        <w:tc>
          <w:tcPr>
            <w:tcW w:w="9288" w:type="dxa"/>
            <w:gridSpan w:val="17"/>
            <w:tcBorders>
              <w:top w:val="single" w:sz="12" w:space="0" w:color="595959"/>
              <w:left w:val="single" w:sz="12" w:space="0" w:color="595959"/>
              <w:bottom w:val="single" w:sz="12" w:space="0" w:color="595959"/>
              <w:right w:val="single" w:sz="12" w:space="0" w:color="595959"/>
            </w:tcBorders>
            <w:shd w:val="clear" w:color="auto" w:fill="595959"/>
          </w:tcPr>
          <w:p w14:paraId="39D459CE" w14:textId="77777777" w:rsidR="008D4FFB" w:rsidRDefault="008D4FFB">
            <w:pPr>
              <w:widowControl w:val="0"/>
              <w:autoSpaceDE w:val="0"/>
              <w:autoSpaceDN w:val="0"/>
              <w:adjustRightInd w:val="0"/>
              <w:spacing w:after="0" w:line="240" w:lineRule="auto"/>
              <w:ind w:left="108" w:right="100"/>
              <w:jc w:val="center"/>
              <w:rPr>
                <w:rFonts w:ascii="Arial" w:hAnsi="Arial" w:cs="Arial"/>
                <w:color w:val="000000"/>
                <w:sz w:val="24"/>
                <w:szCs w:val="24"/>
              </w:rPr>
            </w:pPr>
          </w:p>
          <w:p w14:paraId="2285FD1E" w14:textId="77777777" w:rsidR="008D4FFB" w:rsidRDefault="00210E2F">
            <w:pPr>
              <w:widowControl w:val="0"/>
              <w:pBdr>
                <w:top w:val="single" w:sz="12" w:space="1" w:color="595959"/>
                <w:left w:val="single" w:sz="12" w:space="1" w:color="595959"/>
                <w:bottom w:val="single" w:sz="12" w:space="1" w:color="595959"/>
                <w:right w:val="single" w:sz="12" w:space="1" w:color="595959"/>
              </w:pBdr>
              <w:autoSpaceDE w:val="0"/>
              <w:autoSpaceDN w:val="0"/>
              <w:adjustRightInd w:val="0"/>
              <w:spacing w:after="0" w:line="240" w:lineRule="auto"/>
              <w:ind w:left="108" w:right="100"/>
              <w:jc w:val="center"/>
              <w:rPr>
                <w:rFonts w:ascii="Arial" w:hAnsi="Arial" w:cs="Arial"/>
                <w:b/>
                <w:bCs/>
                <w:color w:val="FFFFFF"/>
                <w:sz w:val="40"/>
                <w:szCs w:val="40"/>
              </w:rPr>
            </w:pPr>
            <w:r>
              <w:rPr>
                <w:rFonts w:ascii="Arial" w:hAnsi="Arial" w:cs="Arial"/>
                <w:b/>
                <w:bCs/>
                <w:color w:val="FFFFFF"/>
                <w:sz w:val="40"/>
                <w:szCs w:val="40"/>
              </w:rPr>
              <w:t>Acte d’engagement (AE)</w:t>
            </w:r>
          </w:p>
          <w:p w14:paraId="094C341B" w14:textId="77777777" w:rsidR="008D4FFB" w:rsidRDefault="008D4FFB">
            <w:pPr>
              <w:widowControl w:val="0"/>
              <w:pBdr>
                <w:top w:val="single" w:sz="12" w:space="1" w:color="595959"/>
                <w:left w:val="single" w:sz="12" w:space="1" w:color="595959"/>
                <w:bottom w:val="single" w:sz="12" w:space="1" w:color="595959"/>
                <w:right w:val="single" w:sz="12" w:space="1" w:color="595959"/>
              </w:pBdr>
              <w:autoSpaceDE w:val="0"/>
              <w:autoSpaceDN w:val="0"/>
              <w:adjustRightInd w:val="0"/>
              <w:spacing w:after="0" w:line="240" w:lineRule="auto"/>
              <w:ind w:left="108" w:right="100"/>
              <w:jc w:val="center"/>
              <w:rPr>
                <w:rFonts w:ascii="Arial" w:hAnsi="Arial" w:cs="Arial"/>
                <w:sz w:val="24"/>
                <w:szCs w:val="24"/>
              </w:rPr>
            </w:pPr>
          </w:p>
        </w:tc>
      </w:tr>
      <w:tr w:rsidR="008D4FFB" w14:paraId="12C52691" w14:textId="77777777">
        <w:tc>
          <w:tcPr>
            <w:tcW w:w="1950" w:type="dxa"/>
            <w:tcBorders>
              <w:top w:val="single" w:sz="12" w:space="0" w:color="595959"/>
              <w:left w:val="single" w:sz="12" w:space="0" w:color="595959"/>
              <w:bottom w:val="single" w:sz="12" w:space="0" w:color="595959"/>
              <w:right w:val="single" w:sz="12" w:space="0" w:color="7F7F7F"/>
            </w:tcBorders>
            <w:shd w:val="clear" w:color="auto" w:fill="FF9900"/>
            <w:vAlign w:val="center"/>
          </w:tcPr>
          <w:p w14:paraId="46306B2B" w14:textId="77777777" w:rsidR="008D4FFB" w:rsidRDefault="00210E2F">
            <w:pPr>
              <w:widowControl w:val="0"/>
              <w:autoSpaceDE w:val="0"/>
              <w:autoSpaceDN w:val="0"/>
              <w:adjustRightInd w:val="0"/>
              <w:spacing w:after="0" w:line="240" w:lineRule="auto"/>
              <w:ind w:left="108" w:right="98"/>
              <w:jc w:val="right"/>
              <w:rPr>
                <w:rFonts w:ascii="Arial" w:hAnsi="Arial" w:cs="Arial"/>
                <w:sz w:val="24"/>
                <w:szCs w:val="24"/>
              </w:rPr>
            </w:pPr>
            <w:r>
              <w:rPr>
                <w:rFonts w:ascii="Arial" w:hAnsi="Arial" w:cs="Arial"/>
                <w:color w:val="000000"/>
                <w:sz w:val="18"/>
                <w:szCs w:val="18"/>
              </w:rPr>
              <w:t>MARCHE N°</w:t>
            </w:r>
          </w:p>
        </w:tc>
        <w:tc>
          <w:tcPr>
            <w:tcW w:w="459" w:type="dxa"/>
            <w:tcBorders>
              <w:top w:val="single" w:sz="12" w:space="0" w:color="595959"/>
              <w:left w:val="single" w:sz="12" w:space="0" w:color="7F7F7F"/>
              <w:bottom w:val="single" w:sz="12" w:space="0" w:color="595959"/>
              <w:right w:val="single" w:sz="4" w:space="0" w:color="595959"/>
            </w:tcBorders>
            <w:shd w:val="clear" w:color="auto" w:fill="DADADA"/>
            <w:vAlign w:val="center"/>
          </w:tcPr>
          <w:p w14:paraId="4A8C2763" w14:textId="77777777" w:rsidR="008D4FFB" w:rsidRDefault="00210E2F">
            <w:pPr>
              <w:widowControl w:val="0"/>
              <w:autoSpaceDE w:val="0"/>
              <w:autoSpaceDN w:val="0"/>
              <w:adjustRightInd w:val="0"/>
              <w:spacing w:before="60" w:after="60" w:line="240" w:lineRule="auto"/>
              <w:ind w:left="118" w:right="79"/>
              <w:jc w:val="center"/>
              <w:rPr>
                <w:rFonts w:ascii="Arial" w:hAnsi="Arial" w:cs="Arial"/>
                <w:sz w:val="24"/>
                <w:szCs w:val="24"/>
              </w:rPr>
            </w:pPr>
            <w:r>
              <w:rPr>
                <w:rFonts w:ascii="Arial" w:hAnsi="Arial" w:cs="Arial"/>
                <w:color w:val="000000"/>
                <w:sz w:val="20"/>
                <w:szCs w:val="20"/>
              </w:rPr>
              <w:t>2</w:t>
            </w:r>
          </w:p>
        </w:tc>
        <w:tc>
          <w:tcPr>
            <w:tcW w:w="460"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7DCFE7D7" w14:textId="77777777" w:rsidR="008D4FFB" w:rsidRDefault="00210E2F">
            <w:pPr>
              <w:widowControl w:val="0"/>
              <w:autoSpaceDE w:val="0"/>
              <w:autoSpaceDN w:val="0"/>
              <w:adjustRightInd w:val="0"/>
              <w:spacing w:before="60" w:after="60" w:line="240" w:lineRule="auto"/>
              <w:ind w:left="117" w:right="99"/>
              <w:jc w:val="center"/>
              <w:rPr>
                <w:rFonts w:ascii="Arial" w:hAnsi="Arial" w:cs="Arial"/>
                <w:sz w:val="24"/>
                <w:szCs w:val="24"/>
              </w:rPr>
            </w:pPr>
            <w:r>
              <w:rPr>
                <w:rFonts w:ascii="Arial" w:hAnsi="Arial" w:cs="Arial"/>
                <w:color w:val="000000"/>
                <w:sz w:val="20"/>
                <w:szCs w:val="20"/>
              </w:rPr>
              <w:t>5</w:t>
            </w:r>
          </w:p>
        </w:tc>
        <w:tc>
          <w:tcPr>
            <w:tcW w:w="459"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2BFE0C02" w14:textId="77777777" w:rsidR="008D4FFB" w:rsidRDefault="00210E2F">
            <w:pPr>
              <w:widowControl w:val="0"/>
              <w:autoSpaceDE w:val="0"/>
              <w:autoSpaceDN w:val="0"/>
              <w:adjustRightInd w:val="0"/>
              <w:spacing w:before="60" w:after="60" w:line="240" w:lineRule="auto"/>
              <w:ind w:left="117" w:right="80"/>
              <w:jc w:val="center"/>
              <w:rPr>
                <w:rFonts w:ascii="Arial" w:hAnsi="Arial" w:cs="Arial"/>
                <w:sz w:val="24"/>
                <w:szCs w:val="24"/>
              </w:rPr>
            </w:pPr>
            <w:r>
              <w:rPr>
                <w:rFonts w:ascii="Arial" w:hAnsi="Arial" w:cs="Arial"/>
                <w:color w:val="000000"/>
                <w:sz w:val="20"/>
                <w:szCs w:val="20"/>
              </w:rPr>
              <w:t>1</w:t>
            </w:r>
          </w:p>
        </w:tc>
        <w:tc>
          <w:tcPr>
            <w:tcW w:w="458" w:type="dxa"/>
            <w:tcBorders>
              <w:top w:val="single" w:sz="12" w:space="0" w:color="595959"/>
              <w:left w:val="single" w:sz="4" w:space="0" w:color="595959"/>
              <w:bottom w:val="single" w:sz="12" w:space="0" w:color="595959"/>
              <w:right w:val="single" w:sz="12" w:space="0" w:color="595959"/>
            </w:tcBorders>
            <w:shd w:val="clear" w:color="auto" w:fill="DADADA"/>
            <w:vAlign w:val="center"/>
          </w:tcPr>
          <w:p w14:paraId="4C1F6797" w14:textId="77777777" w:rsidR="008D4FFB" w:rsidRDefault="00210E2F">
            <w:pPr>
              <w:widowControl w:val="0"/>
              <w:autoSpaceDE w:val="0"/>
              <w:autoSpaceDN w:val="0"/>
              <w:adjustRightInd w:val="0"/>
              <w:spacing w:before="60" w:after="60" w:line="240" w:lineRule="auto"/>
              <w:ind w:left="116" w:right="82"/>
              <w:jc w:val="center"/>
              <w:rPr>
                <w:rFonts w:ascii="Arial" w:hAnsi="Arial" w:cs="Arial"/>
                <w:sz w:val="24"/>
                <w:szCs w:val="24"/>
              </w:rPr>
            </w:pPr>
            <w:r>
              <w:rPr>
                <w:rFonts w:ascii="Arial" w:hAnsi="Arial" w:cs="Arial"/>
                <w:color w:val="000000"/>
                <w:sz w:val="20"/>
                <w:szCs w:val="20"/>
              </w:rPr>
              <w:t>1</w:t>
            </w:r>
          </w:p>
        </w:tc>
        <w:tc>
          <w:tcPr>
            <w:tcW w:w="458" w:type="dxa"/>
            <w:tcBorders>
              <w:top w:val="single" w:sz="12" w:space="0" w:color="595959"/>
              <w:left w:val="single" w:sz="12" w:space="0" w:color="595959"/>
              <w:bottom w:val="single" w:sz="12" w:space="0" w:color="595959"/>
              <w:right w:val="single" w:sz="4" w:space="0" w:color="595959"/>
            </w:tcBorders>
            <w:shd w:val="clear" w:color="auto" w:fill="DADADA"/>
            <w:vAlign w:val="center"/>
          </w:tcPr>
          <w:p w14:paraId="6BD5F4E7" w14:textId="29FA3793" w:rsidR="008D4FFB" w:rsidRDefault="00210E2F">
            <w:pPr>
              <w:widowControl w:val="0"/>
              <w:autoSpaceDE w:val="0"/>
              <w:autoSpaceDN w:val="0"/>
              <w:adjustRightInd w:val="0"/>
              <w:spacing w:before="60" w:after="60" w:line="240" w:lineRule="auto"/>
              <w:ind w:left="114" w:right="84"/>
              <w:jc w:val="center"/>
              <w:rPr>
                <w:rFonts w:ascii="Arial" w:hAnsi="Arial" w:cs="Arial"/>
                <w:color w:val="000000"/>
                <w:sz w:val="20"/>
                <w:szCs w:val="20"/>
              </w:rPr>
            </w:pPr>
            <w:r>
              <w:rPr>
                <w:rFonts w:ascii="Arial" w:hAnsi="Arial" w:cs="Arial"/>
                <w:color w:val="000000"/>
                <w:sz w:val="20"/>
                <w:szCs w:val="20"/>
              </w:rPr>
              <w:t>3</w:t>
            </w: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0A213516" w14:textId="7F32D964" w:rsidR="008D4FFB" w:rsidRDefault="00210E2F">
            <w:pPr>
              <w:widowControl w:val="0"/>
              <w:autoSpaceDE w:val="0"/>
              <w:autoSpaceDN w:val="0"/>
              <w:adjustRightInd w:val="0"/>
              <w:spacing w:before="60" w:after="60" w:line="240" w:lineRule="auto"/>
              <w:ind w:left="112" w:right="86"/>
              <w:jc w:val="center"/>
              <w:rPr>
                <w:rFonts w:ascii="Arial" w:hAnsi="Arial" w:cs="Arial"/>
                <w:color w:val="000000"/>
                <w:sz w:val="20"/>
                <w:szCs w:val="20"/>
              </w:rPr>
            </w:pPr>
            <w:r>
              <w:rPr>
                <w:rFonts w:ascii="Arial" w:hAnsi="Arial" w:cs="Arial"/>
                <w:color w:val="000000"/>
                <w:sz w:val="20"/>
                <w:szCs w:val="20"/>
              </w:rPr>
              <w:t>S</w:t>
            </w: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36FE4783" w14:textId="77777777" w:rsidR="008D4FFB" w:rsidRDefault="008D4FFB">
            <w:pPr>
              <w:widowControl w:val="0"/>
              <w:autoSpaceDE w:val="0"/>
              <w:autoSpaceDN w:val="0"/>
              <w:adjustRightInd w:val="0"/>
              <w:spacing w:before="60" w:after="60" w:line="240" w:lineRule="auto"/>
              <w:ind w:left="110" w:right="89"/>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540A411C" w14:textId="77777777" w:rsidR="008D4FFB" w:rsidRDefault="008D4FFB">
            <w:pPr>
              <w:widowControl w:val="0"/>
              <w:autoSpaceDE w:val="0"/>
              <w:autoSpaceDN w:val="0"/>
              <w:adjustRightInd w:val="0"/>
              <w:spacing w:before="60" w:after="60" w:line="240" w:lineRule="auto"/>
              <w:ind w:left="127" w:right="71"/>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2870A4D1" w14:textId="77777777" w:rsidR="008D4FFB" w:rsidRDefault="008D4FFB">
            <w:pPr>
              <w:widowControl w:val="0"/>
              <w:autoSpaceDE w:val="0"/>
              <w:autoSpaceDN w:val="0"/>
              <w:adjustRightInd w:val="0"/>
              <w:spacing w:before="60" w:after="60" w:line="240" w:lineRule="auto"/>
              <w:ind w:left="125" w:right="73"/>
              <w:jc w:val="center"/>
              <w:rPr>
                <w:rFonts w:ascii="Arial" w:hAnsi="Arial" w:cs="Arial"/>
                <w:color w:val="00000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046FB102" w14:textId="77777777" w:rsidR="008D4FFB" w:rsidRDefault="008D4FFB">
            <w:pPr>
              <w:widowControl w:val="0"/>
              <w:autoSpaceDE w:val="0"/>
              <w:autoSpaceDN w:val="0"/>
              <w:adjustRightInd w:val="0"/>
              <w:spacing w:before="60" w:after="60" w:line="240" w:lineRule="auto"/>
              <w:ind w:left="123" w:right="76"/>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4BE64D5A" w14:textId="77777777" w:rsidR="008D4FFB" w:rsidRDefault="008D4FFB">
            <w:pPr>
              <w:widowControl w:val="0"/>
              <w:autoSpaceDE w:val="0"/>
              <w:autoSpaceDN w:val="0"/>
              <w:adjustRightInd w:val="0"/>
              <w:spacing w:before="60" w:after="60" w:line="240" w:lineRule="auto"/>
              <w:ind w:left="120" w:right="78"/>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5D32554D" w14:textId="77777777" w:rsidR="008D4FFB" w:rsidRDefault="008D4FFB">
            <w:pPr>
              <w:widowControl w:val="0"/>
              <w:autoSpaceDE w:val="0"/>
              <w:autoSpaceDN w:val="0"/>
              <w:adjustRightInd w:val="0"/>
              <w:spacing w:before="60" w:after="60" w:line="240" w:lineRule="auto"/>
              <w:ind w:left="118" w:right="80"/>
              <w:jc w:val="center"/>
              <w:rPr>
                <w:rFonts w:ascii="Arial" w:hAnsi="Arial" w:cs="Arial"/>
                <w:color w:val="00000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6EFF627B" w14:textId="77777777" w:rsidR="008D4FFB" w:rsidRDefault="008D4FFB">
            <w:pPr>
              <w:widowControl w:val="0"/>
              <w:autoSpaceDE w:val="0"/>
              <w:autoSpaceDN w:val="0"/>
              <w:adjustRightInd w:val="0"/>
              <w:spacing w:before="60" w:after="60" w:line="240" w:lineRule="auto"/>
              <w:ind w:left="116" w:right="83"/>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5671FE05" w14:textId="77777777" w:rsidR="008D4FFB" w:rsidRDefault="008D4FFB">
            <w:pPr>
              <w:widowControl w:val="0"/>
              <w:autoSpaceDE w:val="0"/>
              <w:autoSpaceDN w:val="0"/>
              <w:adjustRightInd w:val="0"/>
              <w:spacing w:before="60" w:after="60" w:line="240" w:lineRule="auto"/>
              <w:ind w:left="113" w:right="85"/>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6E2AF109" w14:textId="77777777" w:rsidR="008D4FFB" w:rsidRDefault="008D4FFB">
            <w:pPr>
              <w:widowControl w:val="0"/>
              <w:autoSpaceDE w:val="0"/>
              <w:autoSpaceDN w:val="0"/>
              <w:adjustRightInd w:val="0"/>
              <w:spacing w:before="60" w:after="60" w:line="240" w:lineRule="auto"/>
              <w:ind w:left="111" w:right="87"/>
              <w:jc w:val="center"/>
              <w:rPr>
                <w:rFonts w:ascii="Arial" w:hAnsi="Arial" w:cs="Arial"/>
                <w:color w:val="000000"/>
                <w:sz w:val="20"/>
                <w:szCs w:val="20"/>
              </w:rPr>
            </w:pPr>
          </w:p>
        </w:tc>
        <w:tc>
          <w:tcPr>
            <w:tcW w:w="467" w:type="dxa"/>
            <w:tcBorders>
              <w:top w:val="single" w:sz="12" w:space="0" w:color="595959"/>
              <w:left w:val="single" w:sz="4" w:space="0" w:color="595959"/>
              <w:bottom w:val="single" w:sz="12" w:space="0" w:color="595959"/>
              <w:right w:val="single" w:sz="12" w:space="0" w:color="595959"/>
            </w:tcBorders>
            <w:shd w:val="clear" w:color="auto" w:fill="DADADA"/>
            <w:vAlign w:val="center"/>
          </w:tcPr>
          <w:p w14:paraId="006DE3B4" w14:textId="77777777" w:rsidR="008D4FFB" w:rsidRDefault="008D4FFB">
            <w:pPr>
              <w:widowControl w:val="0"/>
              <w:autoSpaceDE w:val="0"/>
              <w:autoSpaceDN w:val="0"/>
              <w:adjustRightInd w:val="0"/>
              <w:spacing w:after="0" w:line="240" w:lineRule="auto"/>
              <w:rPr>
                <w:rFonts w:ascii="Arial" w:hAnsi="Arial" w:cs="Arial"/>
                <w:sz w:val="24"/>
                <w:szCs w:val="24"/>
              </w:rPr>
            </w:pPr>
          </w:p>
        </w:tc>
      </w:tr>
    </w:tbl>
    <w:p w14:paraId="306548AB"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p w14:paraId="38A18BBF"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p w14:paraId="287AE263" w14:textId="77777777" w:rsidR="008D4FFB" w:rsidRDefault="008D4FFB">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3808"/>
        <w:gridCol w:w="5518"/>
      </w:tblGrid>
      <w:tr w:rsidR="008D4FFB" w14:paraId="49C6DCAE" w14:textId="77777777">
        <w:tc>
          <w:tcPr>
            <w:tcW w:w="3808" w:type="dxa"/>
            <w:tcBorders>
              <w:top w:val="nil"/>
              <w:left w:val="nil"/>
              <w:bottom w:val="nil"/>
              <w:right w:val="single" w:sz="12" w:space="0" w:color="595959"/>
            </w:tcBorders>
            <w:shd w:val="clear" w:color="auto" w:fill="FFFFFF"/>
          </w:tcPr>
          <w:p w14:paraId="0D4BB068" w14:textId="77777777" w:rsidR="008D4FFB" w:rsidRDefault="008D4FFB">
            <w:pPr>
              <w:widowControl w:val="0"/>
              <w:autoSpaceDE w:val="0"/>
              <w:autoSpaceDN w:val="0"/>
              <w:adjustRightInd w:val="0"/>
              <w:spacing w:after="0" w:line="240" w:lineRule="auto"/>
              <w:ind w:left="117" w:right="111"/>
              <w:rPr>
                <w:rFonts w:ascii="Arial" w:hAnsi="Arial" w:cs="Arial"/>
                <w:sz w:val="24"/>
                <w:szCs w:val="24"/>
              </w:rPr>
            </w:pPr>
          </w:p>
        </w:tc>
        <w:tc>
          <w:tcPr>
            <w:tcW w:w="5518" w:type="dxa"/>
            <w:tcBorders>
              <w:top w:val="single" w:sz="12" w:space="0" w:color="595959"/>
              <w:left w:val="single" w:sz="12" w:space="0" w:color="595959"/>
              <w:bottom w:val="nil"/>
              <w:right w:val="single" w:sz="12" w:space="0" w:color="595959"/>
            </w:tcBorders>
            <w:shd w:val="clear" w:color="auto" w:fill="D9D9D9"/>
            <w:vAlign w:val="center"/>
          </w:tcPr>
          <w:p w14:paraId="2BBB415A" w14:textId="77777777" w:rsidR="008D4FFB" w:rsidRDefault="00210E2F">
            <w:pPr>
              <w:widowControl w:val="0"/>
              <w:autoSpaceDE w:val="0"/>
              <w:autoSpaceDN w:val="0"/>
              <w:adjustRightInd w:val="0"/>
              <w:spacing w:before="120" w:after="0" w:line="240" w:lineRule="auto"/>
              <w:ind w:left="116" w:right="82"/>
              <w:rPr>
                <w:rFonts w:ascii="Arial" w:hAnsi="Arial" w:cs="Arial"/>
                <w:sz w:val="24"/>
                <w:szCs w:val="24"/>
              </w:rPr>
            </w:pPr>
            <w:r>
              <w:rPr>
                <w:rFonts w:ascii="Arial" w:hAnsi="Arial" w:cs="Arial"/>
                <w:color w:val="000000"/>
              </w:rPr>
              <w:t>Consultation n°25113S</w:t>
            </w:r>
          </w:p>
        </w:tc>
      </w:tr>
      <w:tr w:rsidR="008D4FFB" w14:paraId="6D52776E" w14:textId="77777777">
        <w:tc>
          <w:tcPr>
            <w:tcW w:w="3808" w:type="dxa"/>
            <w:tcBorders>
              <w:top w:val="nil"/>
              <w:left w:val="nil"/>
              <w:bottom w:val="nil"/>
              <w:right w:val="single" w:sz="12" w:space="0" w:color="595959"/>
            </w:tcBorders>
            <w:shd w:val="clear" w:color="auto" w:fill="FFFFFF"/>
          </w:tcPr>
          <w:p w14:paraId="6D0CE7E2" w14:textId="77777777" w:rsidR="008D4FFB" w:rsidRDefault="008D4FFB">
            <w:pPr>
              <w:widowControl w:val="0"/>
              <w:autoSpaceDE w:val="0"/>
              <w:autoSpaceDN w:val="0"/>
              <w:adjustRightInd w:val="0"/>
              <w:spacing w:before="120" w:after="0" w:line="240" w:lineRule="auto"/>
              <w:ind w:left="116" w:right="82"/>
              <w:rPr>
                <w:rFonts w:ascii="Arial" w:hAnsi="Arial" w:cs="Arial"/>
                <w:sz w:val="24"/>
                <w:szCs w:val="24"/>
              </w:rPr>
            </w:pPr>
          </w:p>
        </w:tc>
        <w:tc>
          <w:tcPr>
            <w:tcW w:w="5518" w:type="dxa"/>
            <w:tcBorders>
              <w:top w:val="nil"/>
              <w:left w:val="single" w:sz="12" w:space="0" w:color="595959"/>
              <w:bottom w:val="single" w:sz="12" w:space="0" w:color="595959"/>
              <w:right w:val="single" w:sz="12" w:space="0" w:color="595959"/>
            </w:tcBorders>
            <w:shd w:val="clear" w:color="auto" w:fill="DADADA"/>
            <w:vAlign w:val="center"/>
          </w:tcPr>
          <w:p w14:paraId="2328BFCA" w14:textId="77777777" w:rsidR="008D4FFB" w:rsidRDefault="00210E2F">
            <w:pPr>
              <w:widowControl w:val="0"/>
              <w:autoSpaceDE w:val="0"/>
              <w:autoSpaceDN w:val="0"/>
              <w:adjustRightInd w:val="0"/>
              <w:spacing w:after="120" w:line="240" w:lineRule="auto"/>
              <w:ind w:left="116" w:right="82"/>
              <w:rPr>
                <w:rFonts w:ascii="Arial" w:hAnsi="Arial" w:cs="Arial"/>
                <w:sz w:val="24"/>
                <w:szCs w:val="24"/>
              </w:rPr>
            </w:pPr>
            <w:r>
              <w:rPr>
                <w:rFonts w:ascii="Arial" w:hAnsi="Arial" w:cs="Arial"/>
                <w:color w:val="000000"/>
              </w:rPr>
              <w:t>Lot n°6 ASSURANCE RISQUES NUMERIQUES</w:t>
            </w:r>
          </w:p>
        </w:tc>
      </w:tr>
    </w:tbl>
    <w:p w14:paraId="0FBCA901" w14:textId="77777777" w:rsidR="008D4FFB" w:rsidRDefault="008D4FFB">
      <w:pPr>
        <w:widowControl w:val="0"/>
        <w:autoSpaceDE w:val="0"/>
        <w:autoSpaceDN w:val="0"/>
        <w:adjustRightInd w:val="0"/>
        <w:ind w:left="117" w:right="111"/>
        <w:rPr>
          <w:rFonts w:ascii="Arial" w:hAnsi="Arial" w:cs="Arial"/>
          <w:color w:val="000000"/>
          <w:sz w:val="28"/>
          <w:szCs w:val="28"/>
        </w:rPr>
      </w:pPr>
    </w:p>
    <w:p w14:paraId="53AC5085" w14:textId="77777777" w:rsidR="008D4FFB" w:rsidRDefault="00210E2F">
      <w:pPr>
        <w:widowControl w:val="0"/>
        <w:autoSpaceDE w:val="0"/>
        <w:autoSpaceDN w:val="0"/>
        <w:adjustRightInd w:val="0"/>
        <w:ind w:left="117" w:right="111"/>
        <w:rPr>
          <w:rFonts w:ascii="Arial" w:hAnsi="Arial" w:cs="Arial"/>
          <w:color w:val="000000"/>
          <w:sz w:val="28"/>
          <w:szCs w:val="28"/>
        </w:rPr>
      </w:pPr>
      <w:r>
        <w:rPr>
          <w:rFonts w:ascii="Arial" w:hAnsi="Arial" w:cs="Arial"/>
          <w:sz w:val="24"/>
          <w:szCs w:val="24"/>
        </w:rPr>
        <w:br w:type="page"/>
      </w:r>
    </w:p>
    <w:p w14:paraId="035628CE" w14:textId="77777777" w:rsidR="00964EE8" w:rsidRPr="00BB4BCD" w:rsidRDefault="00964EE8" w:rsidP="00964EE8">
      <w:pPr>
        <w:pStyle w:val="06-TitreARTICLEAE"/>
        <w:keepLines/>
        <w:numPr>
          <w:ilvl w:val="0"/>
          <w:numId w:val="0"/>
        </w:numPr>
        <w:shd w:val="clear" w:color="auto" w:fill="AEAAAA" w:themeFill="background2" w:themeFillShade="BF"/>
        <w:rPr>
          <w:rFonts w:ascii="Arial" w:hAnsi="Arial"/>
          <w:caps/>
          <w:color w:val="FFFFFF" w:themeColor="background1"/>
        </w:rPr>
      </w:pPr>
      <w:bookmarkStart w:id="0" w:name="_Hlk211500300"/>
      <w:r w:rsidRPr="00BB4BCD">
        <w:rPr>
          <w:rFonts w:ascii="Arial" w:hAnsi="Arial"/>
          <w:color w:val="FFFFFF" w:themeColor="background1"/>
        </w:rPr>
        <w:lastRenderedPageBreak/>
        <w:t>IDENTIFICATION DU CONTRAT</w:t>
      </w:r>
    </w:p>
    <w:bookmarkEnd w:id="0"/>
    <w:p w14:paraId="2F67665C" w14:textId="77777777" w:rsidR="000C1204" w:rsidRDefault="000C1204">
      <w:pPr>
        <w:widowControl w:val="0"/>
        <w:autoSpaceDE w:val="0"/>
        <w:autoSpaceDN w:val="0"/>
        <w:adjustRightInd w:val="0"/>
        <w:spacing w:after="0" w:line="276" w:lineRule="auto"/>
        <w:ind w:left="117" w:right="111" w:hanging="142"/>
        <w:rPr>
          <w:rFonts w:ascii="Arial" w:hAnsi="Arial" w:cs="Arial"/>
          <w:b/>
          <w:bCs/>
          <w:color w:val="FF9900"/>
        </w:rPr>
      </w:pPr>
    </w:p>
    <w:p w14:paraId="70C93CE0" w14:textId="5983D4F6" w:rsidR="008D4FFB" w:rsidRDefault="008D4FFB">
      <w:pPr>
        <w:widowControl w:val="0"/>
        <w:autoSpaceDE w:val="0"/>
        <w:autoSpaceDN w:val="0"/>
        <w:adjustRightInd w:val="0"/>
        <w:spacing w:after="0" w:line="276" w:lineRule="auto"/>
        <w:ind w:left="117" w:right="111" w:hanging="142"/>
        <w:rPr>
          <w:rFonts w:ascii="Arial" w:hAnsi="Arial" w:cs="Arial"/>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3231"/>
        <w:gridCol w:w="6050"/>
      </w:tblGrid>
      <w:tr w:rsidR="008D4FFB" w14:paraId="3B8ADF91" w14:textId="77777777">
        <w:tc>
          <w:tcPr>
            <w:tcW w:w="3231" w:type="dxa"/>
            <w:tcBorders>
              <w:top w:val="single" w:sz="8" w:space="0" w:color="DADADA"/>
              <w:left w:val="single" w:sz="8" w:space="0" w:color="DADADA"/>
              <w:bottom w:val="nil"/>
              <w:right w:val="nil"/>
            </w:tcBorders>
            <w:shd w:val="clear" w:color="auto" w:fill="DADADA"/>
          </w:tcPr>
          <w:p w14:paraId="73315DA6" w14:textId="77777777" w:rsidR="008D4FFB" w:rsidRDefault="00210E2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OBJET DU CONTRAT :</w:t>
            </w:r>
          </w:p>
        </w:tc>
        <w:tc>
          <w:tcPr>
            <w:tcW w:w="6050" w:type="dxa"/>
            <w:tcBorders>
              <w:top w:val="single" w:sz="8" w:space="0" w:color="DADADA"/>
              <w:left w:val="nil"/>
              <w:bottom w:val="nil"/>
              <w:right w:val="single" w:sz="8" w:space="0" w:color="DADADA"/>
            </w:tcBorders>
            <w:shd w:val="clear" w:color="auto" w:fill="FFFFFF"/>
          </w:tcPr>
          <w:p w14:paraId="47E2A84F" w14:textId="60283054" w:rsidR="008D4FFB" w:rsidRDefault="00210E2F">
            <w:pPr>
              <w:widowControl w:val="0"/>
              <w:autoSpaceDE w:val="0"/>
              <w:autoSpaceDN w:val="0"/>
              <w:adjustRightInd w:val="0"/>
              <w:spacing w:before="20" w:after="20" w:line="240" w:lineRule="auto"/>
              <w:ind w:left="119" w:right="87"/>
              <w:jc w:val="both"/>
              <w:rPr>
                <w:rFonts w:ascii="Arial" w:hAnsi="Arial" w:cs="Arial"/>
                <w:color w:val="000000"/>
                <w:sz w:val="20"/>
                <w:szCs w:val="20"/>
              </w:rPr>
            </w:pPr>
            <w:r>
              <w:rPr>
                <w:rFonts w:ascii="Arial" w:hAnsi="Arial" w:cs="Arial"/>
                <w:b/>
                <w:bCs/>
                <w:color w:val="000000"/>
                <w:sz w:val="20"/>
                <w:szCs w:val="20"/>
              </w:rPr>
              <w:t>Prestations de services d'assurance</w:t>
            </w:r>
            <w:r>
              <w:rPr>
                <w:rFonts w:ascii="Arial" w:hAnsi="Arial" w:cs="Arial"/>
                <w:color w:val="000000"/>
                <w:sz w:val="20"/>
                <w:szCs w:val="20"/>
              </w:rPr>
              <w:t xml:space="preserve"> (25113S - </w:t>
            </w:r>
            <w:r w:rsidR="00B70C62">
              <w:rPr>
                <w:rFonts w:ascii="Arial" w:hAnsi="Arial" w:cs="Arial"/>
                <w:color w:val="000000"/>
                <w:sz w:val="20"/>
                <w:szCs w:val="20"/>
              </w:rPr>
              <w:t>7</w:t>
            </w:r>
            <w:r>
              <w:rPr>
                <w:rFonts w:ascii="Arial" w:hAnsi="Arial" w:cs="Arial"/>
                <w:color w:val="000000"/>
                <w:sz w:val="20"/>
                <w:szCs w:val="20"/>
              </w:rPr>
              <w:t xml:space="preserve"> lots) </w:t>
            </w:r>
          </w:p>
          <w:p w14:paraId="5D5FB40B" w14:textId="77777777" w:rsidR="008D4FFB" w:rsidRDefault="00210E2F">
            <w:pPr>
              <w:widowControl w:val="0"/>
              <w:autoSpaceDE w:val="0"/>
              <w:autoSpaceDN w:val="0"/>
              <w:adjustRightInd w:val="0"/>
              <w:spacing w:after="20" w:line="240" w:lineRule="auto"/>
              <w:ind w:left="119" w:right="87"/>
              <w:jc w:val="both"/>
              <w:rPr>
                <w:rFonts w:ascii="Arial" w:hAnsi="Arial" w:cs="Arial"/>
                <w:sz w:val="24"/>
                <w:szCs w:val="24"/>
              </w:rPr>
            </w:pPr>
            <w:r>
              <w:rPr>
                <w:rFonts w:ascii="Arial" w:hAnsi="Arial" w:cs="Arial"/>
                <w:b/>
                <w:bCs/>
                <w:color w:val="000000"/>
                <w:sz w:val="20"/>
                <w:szCs w:val="20"/>
              </w:rPr>
              <w:t>Lot n°6 ASSURANCE RISQUES NUMERIQUES</w:t>
            </w:r>
          </w:p>
        </w:tc>
      </w:tr>
      <w:tr w:rsidR="008D4FFB" w14:paraId="1A537661" w14:textId="77777777">
        <w:tc>
          <w:tcPr>
            <w:tcW w:w="3231" w:type="dxa"/>
            <w:tcBorders>
              <w:top w:val="nil"/>
              <w:left w:val="single" w:sz="8" w:space="0" w:color="DADADA"/>
              <w:bottom w:val="nil"/>
              <w:right w:val="nil"/>
            </w:tcBorders>
            <w:shd w:val="clear" w:color="auto" w:fill="DADADA"/>
          </w:tcPr>
          <w:p w14:paraId="59AF81C9" w14:textId="77777777" w:rsidR="008D4FFB" w:rsidRDefault="00210E2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ACHETEUR :</w:t>
            </w:r>
          </w:p>
        </w:tc>
        <w:tc>
          <w:tcPr>
            <w:tcW w:w="6050" w:type="dxa"/>
            <w:tcBorders>
              <w:top w:val="nil"/>
              <w:left w:val="nil"/>
              <w:bottom w:val="nil"/>
              <w:right w:val="single" w:sz="8" w:space="0" w:color="DADADA"/>
            </w:tcBorders>
            <w:shd w:val="clear" w:color="auto" w:fill="FFFFFF"/>
          </w:tcPr>
          <w:p w14:paraId="3D12DA21" w14:textId="77777777" w:rsidR="008D4FFB" w:rsidRDefault="00210E2F">
            <w:pPr>
              <w:keepLines/>
              <w:widowControl w:val="0"/>
              <w:tabs>
                <w:tab w:val="left" w:pos="392"/>
              </w:tabs>
              <w:autoSpaceDE w:val="0"/>
              <w:autoSpaceDN w:val="0"/>
              <w:adjustRightInd w:val="0"/>
              <w:spacing w:after="0" w:line="240" w:lineRule="auto"/>
              <w:ind w:left="119" w:right="87"/>
              <w:jc w:val="both"/>
              <w:rPr>
                <w:rFonts w:ascii="Arial" w:hAnsi="Arial" w:cs="Arial"/>
                <w:color w:val="000000"/>
                <w:sz w:val="20"/>
                <w:szCs w:val="20"/>
              </w:rPr>
            </w:pPr>
            <w:r>
              <w:rPr>
                <w:rFonts w:ascii="Arial" w:hAnsi="Arial" w:cs="Arial"/>
                <w:color w:val="000000"/>
                <w:sz w:val="20"/>
                <w:szCs w:val="20"/>
              </w:rPr>
              <w:t>Université Claude Bernard Lyon 1</w:t>
            </w:r>
          </w:p>
          <w:p w14:paraId="1747033A" w14:textId="77777777" w:rsidR="008D4FFB" w:rsidRDefault="00210E2F">
            <w:pPr>
              <w:widowControl w:val="0"/>
              <w:tabs>
                <w:tab w:val="left" w:pos="392"/>
              </w:tabs>
              <w:autoSpaceDE w:val="0"/>
              <w:autoSpaceDN w:val="0"/>
              <w:adjustRightInd w:val="0"/>
              <w:spacing w:after="0" w:line="240" w:lineRule="auto"/>
              <w:ind w:left="119" w:right="87"/>
              <w:jc w:val="both"/>
              <w:rPr>
                <w:rFonts w:ascii="Arial" w:hAnsi="Arial" w:cs="Arial"/>
                <w:sz w:val="24"/>
                <w:szCs w:val="24"/>
              </w:rPr>
            </w:pPr>
            <w:r>
              <w:rPr>
                <w:rFonts w:ascii="Arial" w:hAnsi="Arial" w:cs="Arial"/>
                <w:color w:val="000000"/>
                <w:sz w:val="20"/>
                <w:szCs w:val="20"/>
              </w:rPr>
              <w:t>Pôle Finances, Achats, Pilotage - Direction des Achats</w:t>
            </w:r>
          </w:p>
        </w:tc>
      </w:tr>
      <w:tr w:rsidR="008D4FFB" w14:paraId="13266759" w14:textId="77777777">
        <w:tc>
          <w:tcPr>
            <w:tcW w:w="3231" w:type="dxa"/>
            <w:tcBorders>
              <w:top w:val="nil"/>
              <w:left w:val="single" w:sz="8" w:space="0" w:color="DADADA"/>
              <w:bottom w:val="nil"/>
              <w:right w:val="nil"/>
            </w:tcBorders>
            <w:shd w:val="clear" w:color="auto" w:fill="DADADA"/>
          </w:tcPr>
          <w:p w14:paraId="0EF12475" w14:textId="77777777" w:rsidR="008D4FFB" w:rsidRDefault="00210E2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PERSONNE HABILITÉE :</w:t>
            </w:r>
          </w:p>
        </w:tc>
        <w:tc>
          <w:tcPr>
            <w:tcW w:w="6050" w:type="dxa"/>
            <w:tcBorders>
              <w:top w:val="nil"/>
              <w:left w:val="nil"/>
              <w:bottom w:val="nil"/>
              <w:right w:val="single" w:sz="8" w:space="0" w:color="DADADA"/>
            </w:tcBorders>
            <w:shd w:val="clear" w:color="auto" w:fill="FFFFFF"/>
          </w:tcPr>
          <w:p w14:paraId="54105F57" w14:textId="77777777" w:rsidR="008D4FFB" w:rsidRDefault="00210E2F">
            <w:pPr>
              <w:widowControl w:val="0"/>
              <w:autoSpaceDE w:val="0"/>
              <w:autoSpaceDN w:val="0"/>
              <w:adjustRightInd w:val="0"/>
              <w:spacing w:before="20" w:after="20" w:line="240" w:lineRule="auto"/>
              <w:ind w:left="119" w:right="87"/>
              <w:jc w:val="both"/>
              <w:rPr>
                <w:rFonts w:ascii="Arial" w:hAnsi="Arial" w:cs="Arial"/>
                <w:sz w:val="24"/>
                <w:szCs w:val="24"/>
              </w:rPr>
            </w:pPr>
            <w:r>
              <w:rPr>
                <w:rFonts w:ascii="Arial" w:hAnsi="Arial" w:cs="Arial"/>
                <w:color w:val="000000"/>
                <w:sz w:val="20"/>
                <w:szCs w:val="20"/>
              </w:rPr>
              <w:t>Université Claude Bernard Lyon 1</w:t>
            </w:r>
          </w:p>
        </w:tc>
      </w:tr>
      <w:tr w:rsidR="008D4FFB" w14:paraId="456FDDD6" w14:textId="77777777">
        <w:tc>
          <w:tcPr>
            <w:tcW w:w="3231" w:type="dxa"/>
            <w:tcBorders>
              <w:top w:val="nil"/>
              <w:left w:val="single" w:sz="8" w:space="0" w:color="DADADA"/>
              <w:bottom w:val="nil"/>
              <w:right w:val="nil"/>
            </w:tcBorders>
            <w:shd w:val="clear" w:color="auto" w:fill="DADADA"/>
          </w:tcPr>
          <w:p w14:paraId="43577389" w14:textId="77777777" w:rsidR="008D4FFB" w:rsidRDefault="00210E2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ADRESSE :</w:t>
            </w:r>
          </w:p>
        </w:tc>
        <w:tc>
          <w:tcPr>
            <w:tcW w:w="6050" w:type="dxa"/>
            <w:tcBorders>
              <w:top w:val="nil"/>
              <w:left w:val="nil"/>
              <w:bottom w:val="nil"/>
              <w:right w:val="single" w:sz="8" w:space="0" w:color="DADADA"/>
            </w:tcBorders>
            <w:shd w:val="clear" w:color="auto" w:fill="FFFFFF"/>
          </w:tcPr>
          <w:p w14:paraId="0CF81D13" w14:textId="77777777" w:rsidR="008D4FFB" w:rsidRDefault="008D4FFB">
            <w:pPr>
              <w:widowControl w:val="0"/>
              <w:autoSpaceDE w:val="0"/>
              <w:autoSpaceDN w:val="0"/>
              <w:adjustRightInd w:val="0"/>
              <w:spacing w:before="20" w:after="20" w:line="240" w:lineRule="auto"/>
              <w:ind w:left="119" w:right="87"/>
              <w:jc w:val="both"/>
              <w:rPr>
                <w:rFonts w:ascii="Arial" w:hAnsi="Arial" w:cs="Arial"/>
                <w:color w:val="000000"/>
                <w:sz w:val="20"/>
                <w:szCs w:val="20"/>
              </w:rPr>
            </w:pPr>
          </w:p>
          <w:p w14:paraId="25800E43" w14:textId="77777777" w:rsidR="008D4FFB" w:rsidRDefault="00210E2F">
            <w:pPr>
              <w:widowControl w:val="0"/>
              <w:autoSpaceDE w:val="0"/>
              <w:autoSpaceDN w:val="0"/>
              <w:adjustRightInd w:val="0"/>
              <w:spacing w:before="20" w:after="20" w:line="240" w:lineRule="auto"/>
              <w:ind w:left="119" w:right="87"/>
              <w:jc w:val="both"/>
              <w:rPr>
                <w:rFonts w:ascii="Arial" w:hAnsi="Arial" w:cs="Arial"/>
                <w:color w:val="000000"/>
                <w:sz w:val="20"/>
                <w:szCs w:val="20"/>
              </w:rPr>
            </w:pPr>
            <w:r>
              <w:rPr>
                <w:rFonts w:ascii="Arial" w:hAnsi="Arial" w:cs="Arial"/>
                <w:color w:val="000000"/>
                <w:sz w:val="20"/>
                <w:szCs w:val="20"/>
              </w:rPr>
              <w:t>Bâtiment Julie Victoire Daubié</w:t>
            </w:r>
          </w:p>
          <w:p w14:paraId="3CAFE832" w14:textId="77777777" w:rsidR="008D4FFB" w:rsidRDefault="00210E2F">
            <w:pPr>
              <w:widowControl w:val="0"/>
              <w:autoSpaceDE w:val="0"/>
              <w:autoSpaceDN w:val="0"/>
              <w:adjustRightInd w:val="0"/>
              <w:spacing w:before="20" w:after="20" w:line="240" w:lineRule="auto"/>
              <w:ind w:left="119" w:right="87"/>
              <w:jc w:val="both"/>
              <w:rPr>
                <w:rFonts w:ascii="Arial" w:hAnsi="Arial" w:cs="Arial"/>
                <w:color w:val="000000"/>
                <w:sz w:val="20"/>
                <w:szCs w:val="20"/>
              </w:rPr>
            </w:pPr>
            <w:r>
              <w:rPr>
                <w:rFonts w:ascii="Arial" w:hAnsi="Arial" w:cs="Arial"/>
                <w:color w:val="000000"/>
                <w:sz w:val="20"/>
                <w:szCs w:val="20"/>
              </w:rPr>
              <w:t>43 boulevard du 11 novembre 1918</w:t>
            </w:r>
          </w:p>
          <w:p w14:paraId="436BA76C" w14:textId="77777777" w:rsidR="008D4FFB" w:rsidRDefault="00210E2F">
            <w:pPr>
              <w:widowControl w:val="0"/>
              <w:autoSpaceDE w:val="0"/>
              <w:autoSpaceDN w:val="0"/>
              <w:adjustRightInd w:val="0"/>
              <w:spacing w:after="20" w:line="240" w:lineRule="auto"/>
              <w:ind w:left="119" w:right="87"/>
              <w:jc w:val="both"/>
              <w:rPr>
                <w:rFonts w:ascii="Arial" w:hAnsi="Arial" w:cs="Arial"/>
                <w:color w:val="000000"/>
                <w:sz w:val="20"/>
                <w:szCs w:val="20"/>
              </w:rPr>
            </w:pPr>
            <w:r>
              <w:rPr>
                <w:rFonts w:ascii="Arial" w:hAnsi="Arial" w:cs="Arial"/>
                <w:color w:val="000000"/>
                <w:sz w:val="20"/>
                <w:szCs w:val="20"/>
              </w:rPr>
              <w:t>69622 Villeurbanne Cedex</w:t>
            </w:r>
          </w:p>
          <w:p w14:paraId="1402AB3C" w14:textId="77777777" w:rsidR="008D4FFB" w:rsidRDefault="00210E2F">
            <w:pPr>
              <w:widowControl w:val="0"/>
              <w:autoSpaceDE w:val="0"/>
              <w:autoSpaceDN w:val="0"/>
              <w:adjustRightInd w:val="0"/>
              <w:spacing w:after="20" w:line="240" w:lineRule="auto"/>
              <w:ind w:left="119" w:right="87"/>
              <w:jc w:val="both"/>
              <w:rPr>
                <w:rFonts w:ascii="Arial" w:hAnsi="Arial" w:cs="Arial"/>
                <w:sz w:val="24"/>
                <w:szCs w:val="24"/>
              </w:rPr>
            </w:pPr>
            <w:r>
              <w:rPr>
                <w:rFonts w:ascii="Arial" w:hAnsi="Arial" w:cs="Arial"/>
                <w:color w:val="000000"/>
                <w:sz w:val="20"/>
                <w:szCs w:val="20"/>
              </w:rPr>
              <w:t>Courriel : achats@univ-lyon1.fr</w:t>
            </w:r>
          </w:p>
        </w:tc>
      </w:tr>
      <w:tr w:rsidR="008D4FFB" w14:paraId="52B9B1D1" w14:textId="77777777">
        <w:tc>
          <w:tcPr>
            <w:tcW w:w="3231" w:type="dxa"/>
            <w:tcBorders>
              <w:top w:val="nil"/>
              <w:left w:val="single" w:sz="8" w:space="0" w:color="DADADA"/>
              <w:bottom w:val="nil"/>
              <w:right w:val="nil"/>
            </w:tcBorders>
            <w:shd w:val="clear" w:color="auto" w:fill="DADADA"/>
          </w:tcPr>
          <w:p w14:paraId="6F9E27B1" w14:textId="77777777" w:rsidR="008D4FFB" w:rsidRDefault="00210E2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TYPE DE CONTRAT :</w:t>
            </w:r>
          </w:p>
        </w:tc>
        <w:tc>
          <w:tcPr>
            <w:tcW w:w="6050" w:type="dxa"/>
            <w:tcBorders>
              <w:top w:val="nil"/>
              <w:left w:val="nil"/>
              <w:bottom w:val="nil"/>
              <w:right w:val="single" w:sz="8" w:space="0" w:color="DADADA"/>
            </w:tcBorders>
            <w:shd w:val="clear" w:color="auto" w:fill="FFFFFF"/>
          </w:tcPr>
          <w:p w14:paraId="2165A00C" w14:textId="77777777" w:rsidR="008D4FFB" w:rsidRDefault="00210E2F">
            <w:pPr>
              <w:widowControl w:val="0"/>
              <w:autoSpaceDE w:val="0"/>
              <w:autoSpaceDN w:val="0"/>
              <w:adjustRightInd w:val="0"/>
              <w:spacing w:before="20" w:after="20" w:line="240" w:lineRule="auto"/>
              <w:ind w:left="119" w:right="87"/>
              <w:jc w:val="both"/>
              <w:rPr>
                <w:rFonts w:ascii="Arial" w:hAnsi="Arial" w:cs="Arial"/>
                <w:sz w:val="24"/>
                <w:szCs w:val="24"/>
              </w:rPr>
            </w:pPr>
            <w:r>
              <w:rPr>
                <w:rFonts w:ascii="Arial" w:hAnsi="Arial" w:cs="Arial"/>
                <w:color w:val="000000"/>
                <w:sz w:val="20"/>
                <w:szCs w:val="20"/>
              </w:rPr>
              <w:t>Marché ordinaire de services passé en Appel d'offres ouvert (Article R2124-2 1° - Code de la commande publique)</w:t>
            </w:r>
          </w:p>
        </w:tc>
      </w:tr>
      <w:tr w:rsidR="008D4FFB" w14:paraId="5599BB71" w14:textId="77777777">
        <w:tc>
          <w:tcPr>
            <w:tcW w:w="3231" w:type="dxa"/>
            <w:tcBorders>
              <w:top w:val="nil"/>
              <w:left w:val="single" w:sz="8" w:space="0" w:color="DADADA"/>
              <w:bottom w:val="single" w:sz="8" w:space="0" w:color="DADADA"/>
              <w:right w:val="nil"/>
            </w:tcBorders>
            <w:shd w:val="clear" w:color="auto" w:fill="D9D9D9"/>
          </w:tcPr>
          <w:p w14:paraId="38E78760" w14:textId="77777777" w:rsidR="008D4FFB" w:rsidRDefault="00210E2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
                <w:szCs w:val="2"/>
              </w:rPr>
              <w:t xml:space="preserve"> </w:t>
            </w:r>
          </w:p>
        </w:tc>
        <w:tc>
          <w:tcPr>
            <w:tcW w:w="6050" w:type="dxa"/>
            <w:tcBorders>
              <w:top w:val="nil"/>
              <w:left w:val="nil"/>
              <w:bottom w:val="single" w:sz="8" w:space="0" w:color="DADADA"/>
              <w:right w:val="single" w:sz="8" w:space="0" w:color="DADADA"/>
            </w:tcBorders>
            <w:shd w:val="clear" w:color="auto" w:fill="FFFFFF"/>
          </w:tcPr>
          <w:p w14:paraId="25414FA9" w14:textId="77777777" w:rsidR="008D4FFB" w:rsidRDefault="00210E2F">
            <w:pPr>
              <w:widowControl w:val="0"/>
              <w:autoSpaceDE w:val="0"/>
              <w:autoSpaceDN w:val="0"/>
              <w:adjustRightInd w:val="0"/>
              <w:spacing w:before="20" w:after="20" w:line="240" w:lineRule="auto"/>
              <w:ind w:left="119" w:right="87"/>
              <w:jc w:val="both"/>
              <w:rPr>
                <w:rFonts w:ascii="Arial" w:hAnsi="Arial" w:cs="Arial"/>
                <w:sz w:val="24"/>
                <w:szCs w:val="24"/>
              </w:rPr>
            </w:pPr>
            <w:r>
              <w:rPr>
                <w:rFonts w:ascii="Arial" w:hAnsi="Arial" w:cs="Arial"/>
                <w:color w:val="000000"/>
                <w:sz w:val="2"/>
                <w:szCs w:val="2"/>
              </w:rPr>
              <w:t xml:space="preserve"> </w:t>
            </w:r>
          </w:p>
        </w:tc>
      </w:tr>
    </w:tbl>
    <w:p w14:paraId="05B8CEF9"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10BA66DE" w14:textId="77777777" w:rsidR="00964EE8" w:rsidRPr="00BB4BCD" w:rsidRDefault="00964EE8" w:rsidP="00964EE8">
      <w:pPr>
        <w:pStyle w:val="06-TitreARTICLEAE"/>
        <w:keepLines/>
        <w:numPr>
          <w:ilvl w:val="0"/>
          <w:numId w:val="0"/>
        </w:numPr>
        <w:shd w:val="clear" w:color="auto" w:fill="AEAAAA" w:themeFill="background2" w:themeFillShade="BF"/>
        <w:rPr>
          <w:rFonts w:ascii="Arial" w:hAnsi="Arial"/>
          <w:caps/>
          <w:color w:val="FFFFFF" w:themeColor="background1"/>
        </w:rPr>
      </w:pPr>
      <w:bookmarkStart w:id="1" w:name="_Hlk211500314"/>
      <w:r w:rsidRPr="00BB4BCD">
        <w:rPr>
          <w:rFonts w:ascii="Arial" w:hAnsi="Arial"/>
          <w:color w:val="FFFFFF" w:themeColor="background1"/>
        </w:rPr>
        <w:t>IDENTIFICATION DU FOURNISSEUR</w:t>
      </w:r>
    </w:p>
    <w:bookmarkEnd w:id="1"/>
    <w:p w14:paraId="052F88D9" w14:textId="77777777" w:rsidR="000C1204" w:rsidRDefault="000C1204">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1DE8CFAC" w14:textId="0562512A" w:rsidR="008D4FFB" w:rsidRDefault="008D4FFB">
      <w:pPr>
        <w:widowControl w:val="0"/>
        <w:autoSpaceDE w:val="0"/>
        <w:autoSpaceDN w:val="0"/>
        <w:adjustRightInd w:val="0"/>
        <w:spacing w:after="0" w:line="276" w:lineRule="auto"/>
        <w:ind w:left="117" w:right="111" w:hanging="142"/>
        <w:rPr>
          <w:rFonts w:ascii="Arial" w:hAnsi="Arial" w:cs="Arial"/>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3231"/>
        <w:gridCol w:w="4874"/>
        <w:gridCol w:w="1176"/>
      </w:tblGrid>
      <w:tr w:rsidR="008D4FFB" w14:paraId="6622497D" w14:textId="77777777">
        <w:tc>
          <w:tcPr>
            <w:tcW w:w="3231" w:type="dxa"/>
            <w:tcBorders>
              <w:top w:val="single" w:sz="8" w:space="0" w:color="D9D9D9"/>
              <w:left w:val="single" w:sz="8" w:space="0" w:color="D9D9D9"/>
              <w:bottom w:val="nil"/>
              <w:right w:val="single" w:sz="6" w:space="0" w:color="FF9900"/>
            </w:tcBorders>
            <w:shd w:val="clear" w:color="auto" w:fill="DADADA"/>
            <w:vAlign w:val="center"/>
          </w:tcPr>
          <w:p w14:paraId="0773A938" w14:textId="77777777" w:rsidR="008D4FFB" w:rsidRDefault="00210E2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b/>
                <w:bCs/>
                <w:color w:val="000000"/>
                <w:sz w:val="20"/>
                <w:szCs w:val="20"/>
              </w:rPr>
              <w:t>RAISON SOCIALE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7B2F7181" w14:textId="77777777" w:rsidR="008D4FFB" w:rsidRDefault="00210E2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8D4FFB" w14:paraId="05F91552" w14:textId="77777777">
        <w:tc>
          <w:tcPr>
            <w:tcW w:w="3231" w:type="dxa"/>
            <w:tcBorders>
              <w:top w:val="nil"/>
              <w:left w:val="single" w:sz="8" w:space="0" w:color="D9D9D9"/>
              <w:bottom w:val="nil"/>
              <w:right w:val="dashSmallGap" w:sz="4" w:space="0" w:color="FF9900"/>
            </w:tcBorders>
            <w:shd w:val="clear" w:color="auto" w:fill="DADADA"/>
            <w:vAlign w:val="center"/>
          </w:tcPr>
          <w:p w14:paraId="4C6A2257" w14:textId="77777777" w:rsidR="008D4FFB" w:rsidRDefault="00210E2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SIRET*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1EB44CF5" w14:textId="77777777" w:rsidR="008D4FFB" w:rsidRDefault="00210E2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8D4FFB" w14:paraId="29817C27" w14:textId="77777777">
        <w:tc>
          <w:tcPr>
            <w:tcW w:w="3231" w:type="dxa"/>
            <w:tcBorders>
              <w:top w:val="nil"/>
              <w:left w:val="single" w:sz="8" w:space="0" w:color="D9D9D9"/>
              <w:bottom w:val="nil"/>
              <w:right w:val="dashSmallGap" w:sz="4" w:space="0" w:color="FF9900"/>
            </w:tcBorders>
            <w:shd w:val="clear" w:color="auto" w:fill="DADADA"/>
            <w:vAlign w:val="center"/>
          </w:tcPr>
          <w:p w14:paraId="3FB394C0" w14:textId="77777777" w:rsidR="008D4FFB" w:rsidRDefault="00210E2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REPRESENTÉ PAR**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675E58CC" w14:textId="77777777" w:rsidR="008D4FFB" w:rsidRDefault="00210E2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8D4FFB" w14:paraId="2A5C38D7" w14:textId="77777777">
        <w:tc>
          <w:tcPr>
            <w:tcW w:w="3231" w:type="dxa"/>
            <w:tcBorders>
              <w:top w:val="nil"/>
              <w:left w:val="single" w:sz="8" w:space="0" w:color="D9D9D9"/>
              <w:bottom w:val="nil"/>
              <w:right w:val="dashSmallGap" w:sz="4" w:space="0" w:color="FF9900"/>
            </w:tcBorders>
            <w:shd w:val="clear" w:color="auto" w:fill="DADADA"/>
          </w:tcPr>
          <w:p w14:paraId="6784A92D" w14:textId="77777777" w:rsidR="008D4FFB" w:rsidRDefault="00210E2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ADRESSE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tcPr>
          <w:p w14:paraId="675B0859" w14:textId="77777777" w:rsidR="008D4FFB" w:rsidRDefault="00210E2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8D4FFB" w14:paraId="3718ACDE" w14:textId="77777777">
        <w:tc>
          <w:tcPr>
            <w:tcW w:w="3231" w:type="dxa"/>
            <w:tcBorders>
              <w:top w:val="nil"/>
              <w:left w:val="single" w:sz="8" w:space="0" w:color="D9D9D9"/>
              <w:bottom w:val="nil"/>
              <w:right w:val="dashSmallGap" w:sz="4" w:space="0" w:color="FF9900"/>
            </w:tcBorders>
            <w:shd w:val="clear" w:color="auto" w:fill="DADADA"/>
            <w:vAlign w:val="center"/>
          </w:tcPr>
          <w:p w14:paraId="2EFD6946" w14:textId="77777777" w:rsidR="008D4FFB" w:rsidRDefault="00210E2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TÉLÉPHONE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4ABC5BC0" w14:textId="77777777" w:rsidR="008D4FFB" w:rsidRDefault="00210E2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8D4FFB" w14:paraId="60A867E2" w14:textId="77777777">
        <w:tc>
          <w:tcPr>
            <w:tcW w:w="3231" w:type="dxa"/>
            <w:tcBorders>
              <w:top w:val="nil"/>
              <w:left w:val="single" w:sz="8" w:space="0" w:color="D9D9D9"/>
              <w:bottom w:val="nil"/>
              <w:right w:val="single" w:sz="6" w:space="0" w:color="FF9900"/>
            </w:tcBorders>
            <w:shd w:val="clear" w:color="auto" w:fill="DADADA"/>
            <w:vAlign w:val="center"/>
          </w:tcPr>
          <w:p w14:paraId="48AC8B80" w14:textId="77777777" w:rsidR="008D4FFB" w:rsidRDefault="00210E2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b/>
                <w:bCs/>
                <w:color w:val="000000"/>
                <w:sz w:val="20"/>
                <w:szCs w:val="20"/>
              </w:rPr>
              <w:t>COURRIEL</w:t>
            </w:r>
            <w:r>
              <w:rPr>
                <w:rFonts w:ascii="Arial" w:hAnsi="Arial" w:cs="Arial"/>
                <w:b/>
                <w:bCs/>
                <w:color w:val="000000"/>
                <w:sz w:val="16"/>
                <w:szCs w:val="16"/>
              </w:rPr>
              <w:t xml:space="preserve"> (obligatoire) </w:t>
            </w:r>
            <w:r>
              <w:rPr>
                <w:rFonts w:ascii="Arial" w:hAnsi="Arial" w:cs="Arial"/>
                <w:b/>
                <w:bCs/>
                <w:color w:val="000000"/>
                <w:sz w:val="20"/>
                <w:szCs w:val="20"/>
              </w:rPr>
              <w:t>:</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1E7098F3" w14:textId="77777777" w:rsidR="008D4FFB" w:rsidRDefault="00210E2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8D4FFB" w14:paraId="715FB140" w14:textId="77777777">
        <w:tc>
          <w:tcPr>
            <w:tcW w:w="3231" w:type="dxa"/>
            <w:tcBorders>
              <w:top w:val="nil"/>
              <w:left w:val="single" w:sz="8" w:space="0" w:color="D9D9D9"/>
              <w:bottom w:val="nil"/>
              <w:right w:val="single" w:sz="6" w:space="0" w:color="FF9900"/>
            </w:tcBorders>
            <w:shd w:val="clear" w:color="auto" w:fill="DADADA"/>
            <w:vAlign w:val="center"/>
          </w:tcPr>
          <w:p w14:paraId="37A63F7D" w14:textId="77777777" w:rsidR="008D4FFB" w:rsidRDefault="00210E2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AGISSANT EN TANT QUE :</w:t>
            </w:r>
          </w:p>
        </w:tc>
        <w:tc>
          <w:tcPr>
            <w:tcW w:w="4874" w:type="dxa"/>
            <w:vMerge w:val="restart"/>
            <w:tcBorders>
              <w:top w:val="single" w:sz="6" w:space="0" w:color="FF9900"/>
              <w:left w:val="single" w:sz="6" w:space="0" w:color="FF9900"/>
              <w:bottom w:val="single" w:sz="6" w:space="0" w:color="FF9900"/>
              <w:right w:val="single" w:sz="6" w:space="0" w:color="FF9900"/>
            </w:tcBorders>
            <w:shd w:val="clear" w:color="auto" w:fill="F2F2F2"/>
            <w:vAlign w:val="center"/>
          </w:tcPr>
          <w:p w14:paraId="7FDE77F2" w14:textId="77777777" w:rsidR="008D4FFB" w:rsidRDefault="00210E2F">
            <w:pPr>
              <w:widowControl w:val="0"/>
              <w:autoSpaceDE w:val="0"/>
              <w:autoSpaceDN w:val="0"/>
              <w:adjustRightInd w:val="0"/>
              <w:spacing w:before="40" w:after="40" w:line="240" w:lineRule="auto"/>
              <w:ind w:left="119" w:right="83"/>
              <w:rPr>
                <w:rFonts w:ascii="Arial" w:hAnsi="Arial" w:cs="Arial"/>
                <w:i/>
                <w:iCs/>
                <w:color w:val="000000"/>
                <w:sz w:val="18"/>
                <w:szCs w:val="18"/>
              </w:rPr>
            </w:pPr>
            <w:r>
              <w:rPr>
                <w:rFonts w:ascii="Arial" w:hAnsi="Arial" w:cs="Arial"/>
                <w:i/>
                <w:iCs/>
                <w:color w:val="000000"/>
                <w:sz w:val="18"/>
                <w:szCs w:val="18"/>
              </w:rPr>
              <w:t>Titulaire (1) - Mandataire du groupement solidaire (2)</w:t>
            </w:r>
          </w:p>
          <w:p w14:paraId="14AC8171" w14:textId="77777777" w:rsidR="008D4FFB" w:rsidRDefault="00210E2F">
            <w:pPr>
              <w:widowControl w:val="0"/>
              <w:autoSpaceDE w:val="0"/>
              <w:autoSpaceDN w:val="0"/>
              <w:adjustRightInd w:val="0"/>
              <w:spacing w:after="40" w:line="240" w:lineRule="auto"/>
              <w:ind w:left="119" w:right="83"/>
              <w:rPr>
                <w:rFonts w:ascii="Arial" w:hAnsi="Arial" w:cs="Arial"/>
                <w:i/>
                <w:iCs/>
                <w:color w:val="000000"/>
                <w:sz w:val="18"/>
                <w:szCs w:val="18"/>
              </w:rPr>
            </w:pPr>
            <w:r>
              <w:rPr>
                <w:rFonts w:ascii="Arial" w:hAnsi="Arial" w:cs="Arial"/>
                <w:i/>
                <w:iCs/>
                <w:color w:val="000000"/>
                <w:sz w:val="18"/>
                <w:szCs w:val="18"/>
              </w:rPr>
              <w:t>Mandataire du groupement conjoint (3)</w:t>
            </w:r>
          </w:p>
          <w:p w14:paraId="38EE8FB6" w14:textId="77777777" w:rsidR="008D4FFB" w:rsidRDefault="00210E2F">
            <w:pPr>
              <w:widowControl w:val="0"/>
              <w:autoSpaceDE w:val="0"/>
              <w:autoSpaceDN w:val="0"/>
              <w:adjustRightInd w:val="0"/>
              <w:spacing w:after="40" w:line="240" w:lineRule="auto"/>
              <w:ind w:left="119" w:right="83"/>
              <w:rPr>
                <w:rFonts w:ascii="Arial" w:hAnsi="Arial" w:cs="Arial"/>
                <w:sz w:val="24"/>
                <w:szCs w:val="24"/>
              </w:rPr>
            </w:pPr>
            <w:r>
              <w:rPr>
                <w:rFonts w:ascii="Arial" w:hAnsi="Arial" w:cs="Arial"/>
                <w:i/>
                <w:iCs/>
                <w:color w:val="000000"/>
                <w:sz w:val="18"/>
                <w:szCs w:val="18"/>
              </w:rPr>
              <w:t>Mandataire solidaire du groupement conjoint (4)</w:t>
            </w:r>
          </w:p>
        </w:tc>
        <w:tc>
          <w:tcPr>
            <w:tcW w:w="1176" w:type="dxa"/>
            <w:vMerge w:val="restart"/>
            <w:tcBorders>
              <w:top w:val="single" w:sz="6" w:space="0" w:color="FF9900"/>
              <w:left w:val="single" w:sz="6" w:space="0" w:color="FF9900"/>
              <w:bottom w:val="single" w:sz="6" w:space="0" w:color="FF9900"/>
              <w:right w:val="single" w:sz="6" w:space="0" w:color="FF9900"/>
            </w:tcBorders>
            <w:shd w:val="clear" w:color="auto" w:fill="FFFFFF"/>
            <w:vAlign w:val="center"/>
          </w:tcPr>
          <w:p w14:paraId="330C13C8" w14:textId="77777777" w:rsidR="008D4FFB" w:rsidRDefault="008D4FFB">
            <w:pPr>
              <w:widowControl w:val="0"/>
              <w:autoSpaceDE w:val="0"/>
              <w:autoSpaceDN w:val="0"/>
              <w:adjustRightInd w:val="0"/>
              <w:spacing w:after="40" w:line="240" w:lineRule="auto"/>
              <w:ind w:left="119" w:right="83"/>
              <w:rPr>
                <w:rFonts w:ascii="Arial" w:hAnsi="Arial" w:cs="Arial"/>
                <w:sz w:val="24"/>
                <w:szCs w:val="24"/>
              </w:rPr>
            </w:pPr>
          </w:p>
        </w:tc>
      </w:tr>
      <w:tr w:rsidR="008D4FFB" w14:paraId="31632DAA" w14:textId="77777777">
        <w:tc>
          <w:tcPr>
            <w:tcW w:w="3231" w:type="dxa"/>
            <w:tcBorders>
              <w:top w:val="nil"/>
              <w:left w:val="single" w:sz="8" w:space="0" w:color="D9D9D9"/>
              <w:bottom w:val="nil"/>
              <w:right w:val="single" w:sz="6" w:space="0" w:color="FF9900"/>
            </w:tcBorders>
            <w:shd w:val="clear" w:color="auto" w:fill="DADADA"/>
            <w:vAlign w:val="center"/>
          </w:tcPr>
          <w:p w14:paraId="7F1FDD08" w14:textId="77777777" w:rsidR="008D4FFB" w:rsidRDefault="008D4FFB">
            <w:pPr>
              <w:widowControl w:val="0"/>
              <w:autoSpaceDE w:val="0"/>
              <w:autoSpaceDN w:val="0"/>
              <w:adjustRightInd w:val="0"/>
              <w:spacing w:after="40" w:line="240" w:lineRule="auto"/>
              <w:ind w:left="119" w:right="83"/>
              <w:rPr>
                <w:rFonts w:ascii="Arial" w:hAnsi="Arial" w:cs="Arial"/>
                <w:sz w:val="24"/>
                <w:szCs w:val="24"/>
              </w:rPr>
            </w:pPr>
          </w:p>
        </w:tc>
        <w:tc>
          <w:tcPr>
            <w:tcW w:w="4874" w:type="dxa"/>
            <w:vMerge/>
            <w:tcBorders>
              <w:top w:val="single" w:sz="6" w:space="0" w:color="FF9900"/>
              <w:left w:val="single" w:sz="6" w:space="0" w:color="FF9900"/>
              <w:bottom w:val="single" w:sz="6" w:space="0" w:color="FF9900"/>
              <w:right w:val="single" w:sz="6" w:space="0" w:color="FF9900"/>
            </w:tcBorders>
            <w:shd w:val="clear" w:color="auto" w:fill="F2F2F2"/>
            <w:vAlign w:val="center"/>
          </w:tcPr>
          <w:p w14:paraId="046F749F" w14:textId="77777777" w:rsidR="008D4FFB" w:rsidRDefault="008D4FFB">
            <w:pPr>
              <w:widowControl w:val="0"/>
              <w:autoSpaceDE w:val="0"/>
              <w:autoSpaceDN w:val="0"/>
              <w:adjustRightInd w:val="0"/>
              <w:spacing w:after="0" w:line="240" w:lineRule="auto"/>
              <w:rPr>
                <w:rFonts w:ascii="Arial" w:hAnsi="Arial" w:cs="Arial"/>
                <w:sz w:val="24"/>
                <w:szCs w:val="24"/>
              </w:rPr>
            </w:pPr>
          </w:p>
        </w:tc>
        <w:tc>
          <w:tcPr>
            <w:tcW w:w="1176" w:type="dxa"/>
            <w:vMerge/>
            <w:tcBorders>
              <w:top w:val="single" w:sz="6" w:space="0" w:color="FF9900"/>
              <w:left w:val="single" w:sz="6" w:space="0" w:color="FF9900"/>
              <w:bottom w:val="single" w:sz="6" w:space="0" w:color="FF9900"/>
              <w:right w:val="single" w:sz="6" w:space="0" w:color="FF9900"/>
            </w:tcBorders>
            <w:shd w:val="clear" w:color="auto" w:fill="FFFFFF"/>
            <w:vAlign w:val="center"/>
          </w:tcPr>
          <w:p w14:paraId="42D99CDA" w14:textId="77777777" w:rsidR="008D4FFB" w:rsidRDefault="008D4FFB">
            <w:pPr>
              <w:widowControl w:val="0"/>
              <w:autoSpaceDE w:val="0"/>
              <w:autoSpaceDN w:val="0"/>
              <w:adjustRightInd w:val="0"/>
              <w:spacing w:after="0" w:line="240" w:lineRule="auto"/>
              <w:rPr>
                <w:rFonts w:ascii="Arial" w:hAnsi="Arial" w:cs="Arial"/>
                <w:sz w:val="24"/>
                <w:szCs w:val="24"/>
              </w:rPr>
            </w:pPr>
          </w:p>
        </w:tc>
      </w:tr>
      <w:tr w:rsidR="008D4FFB" w14:paraId="2E641A71" w14:textId="77777777">
        <w:tc>
          <w:tcPr>
            <w:tcW w:w="3231" w:type="dxa"/>
            <w:tcBorders>
              <w:top w:val="nil"/>
              <w:left w:val="single" w:sz="8" w:space="0" w:color="D9D9D9"/>
              <w:bottom w:val="nil"/>
              <w:right w:val="single" w:sz="6" w:space="0" w:color="FF9900"/>
            </w:tcBorders>
            <w:shd w:val="clear" w:color="auto" w:fill="DADADA"/>
            <w:vAlign w:val="center"/>
          </w:tcPr>
          <w:p w14:paraId="44DB9DC3" w14:textId="77777777" w:rsidR="008D4FFB" w:rsidRDefault="00210E2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 xml:space="preserve">A LE STATUT DE </w:t>
            </w:r>
            <w:r>
              <w:rPr>
                <w:rFonts w:ascii="Arial" w:hAnsi="Arial" w:cs="Arial"/>
                <w:b/>
                <w:bCs/>
                <w:color w:val="000000"/>
                <w:sz w:val="20"/>
                <w:szCs w:val="20"/>
              </w:rPr>
              <w:t>PME</w:t>
            </w:r>
            <w:r>
              <w:rPr>
                <w:rFonts w:ascii="Arial" w:hAnsi="Arial" w:cs="Arial"/>
                <w:color w:val="000000"/>
                <w:sz w:val="20"/>
                <w:szCs w:val="20"/>
              </w:rPr>
              <w:t> :</w:t>
            </w:r>
          </w:p>
        </w:tc>
        <w:tc>
          <w:tcPr>
            <w:tcW w:w="4874" w:type="dxa"/>
            <w:tcBorders>
              <w:top w:val="single" w:sz="6" w:space="0" w:color="FF9900"/>
              <w:left w:val="single" w:sz="6" w:space="0" w:color="FF9900"/>
              <w:bottom w:val="dashSmallGap" w:sz="4" w:space="0" w:color="FF9900"/>
              <w:right w:val="single" w:sz="6" w:space="0" w:color="FF9900"/>
            </w:tcBorders>
            <w:shd w:val="clear" w:color="auto" w:fill="F2F2F2"/>
            <w:vAlign w:val="center"/>
          </w:tcPr>
          <w:p w14:paraId="384014DC" w14:textId="77777777" w:rsidR="008D4FFB" w:rsidRDefault="00210E2F">
            <w:pPr>
              <w:widowControl w:val="0"/>
              <w:autoSpaceDE w:val="0"/>
              <w:autoSpaceDN w:val="0"/>
              <w:adjustRightInd w:val="0"/>
              <w:spacing w:before="40" w:after="40" w:line="240" w:lineRule="auto"/>
              <w:ind w:left="119" w:right="83"/>
              <w:rPr>
                <w:rFonts w:ascii="Arial" w:hAnsi="Arial" w:cs="Arial"/>
                <w:sz w:val="24"/>
                <w:szCs w:val="24"/>
              </w:rPr>
            </w:pPr>
            <w:r>
              <w:rPr>
                <w:rFonts w:ascii="Arial" w:hAnsi="Arial" w:cs="Arial"/>
                <w:i/>
                <w:iCs/>
                <w:color w:val="000000"/>
                <w:sz w:val="18"/>
                <w:szCs w:val="18"/>
              </w:rPr>
              <w:t>OUI - NON</w:t>
            </w:r>
          </w:p>
        </w:tc>
        <w:tc>
          <w:tcPr>
            <w:tcW w:w="1176" w:type="dxa"/>
            <w:tcBorders>
              <w:top w:val="single" w:sz="6" w:space="0" w:color="FF9900"/>
              <w:left w:val="single" w:sz="6" w:space="0" w:color="FF9900"/>
              <w:bottom w:val="dashSmallGap" w:sz="4" w:space="0" w:color="FF9900"/>
              <w:right w:val="single" w:sz="6" w:space="0" w:color="FF9900"/>
            </w:tcBorders>
            <w:shd w:val="clear" w:color="auto" w:fill="FFFFFF"/>
            <w:vAlign w:val="center"/>
          </w:tcPr>
          <w:p w14:paraId="0D6D1FA8" w14:textId="77777777" w:rsidR="008D4FFB" w:rsidRDefault="008D4FFB">
            <w:pPr>
              <w:widowControl w:val="0"/>
              <w:autoSpaceDE w:val="0"/>
              <w:autoSpaceDN w:val="0"/>
              <w:adjustRightInd w:val="0"/>
              <w:spacing w:before="40" w:after="40" w:line="240" w:lineRule="auto"/>
              <w:ind w:left="119" w:right="83"/>
              <w:rPr>
                <w:rFonts w:ascii="Arial" w:hAnsi="Arial" w:cs="Arial"/>
                <w:sz w:val="24"/>
                <w:szCs w:val="24"/>
              </w:rPr>
            </w:pPr>
          </w:p>
        </w:tc>
      </w:tr>
      <w:tr w:rsidR="008D4FFB" w14:paraId="46F3949B" w14:textId="77777777">
        <w:tc>
          <w:tcPr>
            <w:tcW w:w="3231" w:type="dxa"/>
            <w:tcBorders>
              <w:top w:val="nil"/>
              <w:left w:val="single" w:sz="8" w:space="0" w:color="D9D9D9"/>
              <w:bottom w:val="nil"/>
              <w:right w:val="single" w:sz="6" w:space="0" w:color="FF9900"/>
            </w:tcBorders>
            <w:shd w:val="clear" w:color="auto" w:fill="DADADA"/>
            <w:vAlign w:val="center"/>
          </w:tcPr>
          <w:p w14:paraId="5157338C" w14:textId="77777777" w:rsidR="008D4FFB" w:rsidRDefault="00210E2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12"/>
                <w:szCs w:val="12"/>
              </w:rPr>
              <w:t>SIRET DEPOSANT CHORUS PRO (si différent)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19615B2D" w14:textId="77777777" w:rsidR="008D4FFB" w:rsidRDefault="00210E2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12"/>
                <w:szCs w:val="12"/>
              </w:rPr>
              <w:t xml:space="preserve"> </w:t>
            </w:r>
          </w:p>
        </w:tc>
      </w:tr>
      <w:tr w:rsidR="008D4FFB" w14:paraId="6E2F4D40" w14:textId="77777777">
        <w:tc>
          <w:tcPr>
            <w:tcW w:w="3231" w:type="dxa"/>
            <w:tcBorders>
              <w:top w:val="nil"/>
              <w:left w:val="single" w:sz="8" w:space="0" w:color="D9D9D9"/>
              <w:bottom w:val="single" w:sz="8" w:space="0" w:color="D9D9D9"/>
              <w:right w:val="single" w:sz="6" w:space="0" w:color="FF9900"/>
            </w:tcBorders>
            <w:shd w:val="clear" w:color="auto" w:fill="DADADA"/>
            <w:vAlign w:val="center"/>
          </w:tcPr>
          <w:p w14:paraId="0998CE30" w14:textId="77777777" w:rsidR="008D4FFB" w:rsidRDefault="00210E2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12"/>
                <w:szCs w:val="12"/>
              </w:rPr>
              <w:t>ADRESSE SERVICE FACTURATION (si différente) :</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462AACAD" w14:textId="77777777" w:rsidR="008D4FFB" w:rsidRDefault="00210E2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12"/>
                <w:szCs w:val="12"/>
              </w:rPr>
              <w:t xml:space="preserve"> </w:t>
            </w:r>
          </w:p>
        </w:tc>
      </w:tr>
    </w:tbl>
    <w:p w14:paraId="27B37960" w14:textId="77777777" w:rsidR="008D4FFB" w:rsidRDefault="00210E2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2B442BB9" w14:textId="77777777" w:rsidR="008D4FFB" w:rsidRDefault="00210E2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Prénom, nom et fonction.</w:t>
      </w:r>
    </w:p>
    <w:p w14:paraId="714E157F" w14:textId="3FEE176B" w:rsidR="00944038" w:rsidRDefault="00944038">
      <w:pPr>
        <w:rPr>
          <w:rFonts w:ascii="Arial" w:hAnsi="Arial" w:cs="Arial"/>
          <w:color w:val="000000"/>
          <w:sz w:val="24"/>
          <w:szCs w:val="24"/>
        </w:rPr>
      </w:pPr>
      <w:r>
        <w:rPr>
          <w:rFonts w:ascii="Arial" w:hAnsi="Arial" w:cs="Arial"/>
          <w:color w:val="000000"/>
          <w:sz w:val="24"/>
          <w:szCs w:val="24"/>
        </w:rPr>
        <w:br w:type="page"/>
      </w:r>
    </w:p>
    <w:p w14:paraId="604DD066" w14:textId="77777777" w:rsidR="00964EE8" w:rsidRPr="00BB4BCD" w:rsidRDefault="00964EE8" w:rsidP="00964EE8">
      <w:pPr>
        <w:keepNext/>
        <w:keepLines/>
        <w:widowControl w:val="0"/>
        <w:shd w:val="clear" w:color="auto" w:fill="AEAAAA" w:themeFill="background2" w:themeFillShade="BF"/>
        <w:tabs>
          <w:tab w:val="left" w:pos="1701"/>
        </w:tabs>
        <w:spacing w:before="720" w:after="0" w:line="240" w:lineRule="auto"/>
        <w:outlineLvl w:val="0"/>
        <w:rPr>
          <w:rFonts w:ascii="Arial" w:eastAsia="Times New Roman" w:hAnsi="Arial" w:cs="Arial"/>
          <w:b/>
          <w:caps/>
          <w:color w:val="FFFFFF" w:themeColor="background1"/>
        </w:rPr>
      </w:pPr>
      <w:bookmarkStart w:id="2" w:name="_Hlk211500335"/>
      <w:r w:rsidRPr="00BB4BCD">
        <w:rPr>
          <w:rFonts w:ascii="Arial" w:hAnsi="Arial" w:cs="Arial"/>
          <w:color w:val="FFFFFF" w:themeColor="background1"/>
        </w:rPr>
        <w:lastRenderedPageBreak/>
        <w:t>IDENTIFICATION DES COTRAITANTS EN CAS DE GROUPEMENT*</w:t>
      </w:r>
    </w:p>
    <w:bookmarkEnd w:id="2"/>
    <w:p w14:paraId="2C05383E"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tbl>
      <w:tblPr>
        <w:tblW w:w="9326" w:type="dxa"/>
        <w:tblInd w:w="15" w:type="dxa"/>
        <w:tblLayout w:type="fixed"/>
        <w:tblCellMar>
          <w:left w:w="0" w:type="dxa"/>
          <w:right w:w="0" w:type="dxa"/>
        </w:tblCellMar>
        <w:tblLook w:val="0000" w:firstRow="0" w:lastRow="0" w:firstColumn="0" w:lastColumn="0" w:noHBand="0" w:noVBand="0"/>
      </w:tblPr>
      <w:tblGrid>
        <w:gridCol w:w="2097"/>
        <w:gridCol w:w="1275"/>
        <w:gridCol w:w="1276"/>
        <w:gridCol w:w="1985"/>
        <w:gridCol w:w="1346"/>
        <w:gridCol w:w="1347"/>
      </w:tblGrid>
      <w:tr w:rsidR="008D4FFB" w14:paraId="2E1A87F1" w14:textId="77777777" w:rsidTr="00964EE8">
        <w:trPr>
          <w:cantSplit/>
        </w:trPr>
        <w:tc>
          <w:tcPr>
            <w:tcW w:w="2097" w:type="dxa"/>
            <w:tcBorders>
              <w:top w:val="single" w:sz="8" w:space="0" w:color="DADADA"/>
              <w:left w:val="single" w:sz="8" w:space="0" w:color="DADADA"/>
              <w:bottom w:val="nil"/>
              <w:right w:val="single" w:sz="6" w:space="0" w:color="FF9900"/>
            </w:tcBorders>
            <w:shd w:val="clear" w:color="auto" w:fill="DADADA"/>
          </w:tcPr>
          <w:p w14:paraId="7B551C06" w14:textId="17875B36"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sz w:val="16"/>
                <w:szCs w:val="16"/>
              </w:rPr>
              <w:t>RAISON SOCIALE 1 :</w:t>
            </w:r>
          </w:p>
        </w:tc>
        <w:tc>
          <w:tcPr>
            <w:tcW w:w="2551"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0B211874"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single" w:sz="8" w:space="0" w:color="D9D9D9"/>
              <w:left w:val="single" w:sz="6" w:space="0" w:color="FF9900"/>
              <w:bottom w:val="nil"/>
              <w:right w:val="single" w:sz="6" w:space="0" w:color="FF9900"/>
            </w:tcBorders>
            <w:shd w:val="clear" w:color="auto" w:fill="DADADA"/>
          </w:tcPr>
          <w:p w14:paraId="0FB3E0CD"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RAISON SOCIALE 3 :</w:t>
            </w:r>
          </w:p>
        </w:tc>
        <w:tc>
          <w:tcPr>
            <w:tcW w:w="2693"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02C3D6F8"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4154E7EE" w14:textId="77777777" w:rsidTr="00964EE8">
        <w:trPr>
          <w:cantSplit/>
        </w:trPr>
        <w:tc>
          <w:tcPr>
            <w:tcW w:w="2097" w:type="dxa"/>
            <w:tcBorders>
              <w:top w:val="nil"/>
              <w:left w:val="single" w:sz="8" w:space="0" w:color="DADADA"/>
              <w:bottom w:val="nil"/>
              <w:right w:val="single" w:sz="6" w:space="0" w:color="FF9900"/>
            </w:tcBorders>
            <w:shd w:val="clear" w:color="auto" w:fill="DADADA"/>
          </w:tcPr>
          <w:p w14:paraId="4ADDE399"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D713428"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3AEAB8A0"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SIRET**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9B9A0A6"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4B0995EF" w14:textId="77777777" w:rsidTr="00964EE8">
        <w:trPr>
          <w:cantSplit/>
        </w:trPr>
        <w:tc>
          <w:tcPr>
            <w:tcW w:w="2097" w:type="dxa"/>
            <w:tcBorders>
              <w:top w:val="nil"/>
              <w:left w:val="single" w:sz="8" w:space="0" w:color="DADADA"/>
              <w:bottom w:val="nil"/>
              <w:right w:val="single" w:sz="6" w:space="0" w:color="FF9900"/>
            </w:tcBorders>
            <w:shd w:val="clear" w:color="auto" w:fill="DADADA"/>
          </w:tcPr>
          <w:p w14:paraId="71527751"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3B840D0"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E9B0BB5"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ADRESSE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D1CF5AC"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24718911" w14:textId="77777777" w:rsidTr="00964EE8">
        <w:trPr>
          <w:cantSplit/>
        </w:trPr>
        <w:tc>
          <w:tcPr>
            <w:tcW w:w="2097" w:type="dxa"/>
            <w:tcBorders>
              <w:top w:val="nil"/>
              <w:left w:val="single" w:sz="8" w:space="0" w:color="DADADA"/>
              <w:bottom w:val="nil"/>
              <w:right w:val="single" w:sz="6" w:space="0" w:color="FF9900"/>
            </w:tcBorders>
            <w:shd w:val="clear" w:color="auto" w:fill="DADADA"/>
          </w:tcPr>
          <w:p w14:paraId="49C9D27B"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E9C9EA9"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397F9B67"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TELEPHONE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F79885F"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2CC514AF" w14:textId="77777777" w:rsidTr="00964EE8">
        <w:trPr>
          <w:cantSplit/>
        </w:trPr>
        <w:tc>
          <w:tcPr>
            <w:tcW w:w="2097" w:type="dxa"/>
            <w:tcBorders>
              <w:top w:val="nil"/>
              <w:left w:val="single" w:sz="8" w:space="0" w:color="DADADA"/>
              <w:bottom w:val="nil"/>
              <w:right w:val="single" w:sz="6" w:space="0" w:color="FF9900"/>
            </w:tcBorders>
            <w:shd w:val="clear" w:color="auto" w:fill="DADADA"/>
          </w:tcPr>
          <w:p w14:paraId="32A42206"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DBA19A5"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776A422"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COURRIEL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D839A59"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12F5DC95" w14:textId="77777777" w:rsidTr="00964EE8">
        <w:trPr>
          <w:cantSplit/>
        </w:trPr>
        <w:tc>
          <w:tcPr>
            <w:tcW w:w="2097" w:type="dxa"/>
            <w:tcBorders>
              <w:top w:val="nil"/>
              <w:left w:val="single" w:sz="8" w:space="0" w:color="DADADA"/>
              <w:bottom w:val="nil"/>
              <w:right w:val="single" w:sz="6" w:space="0" w:color="FF9900"/>
            </w:tcBorders>
            <w:shd w:val="clear" w:color="auto" w:fill="DADADA"/>
          </w:tcPr>
          <w:p w14:paraId="1FB75AF0"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828691A"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2154E1F7"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PAR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06D7A33"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06F37DEE" w14:textId="77777777" w:rsidTr="00964EE8">
        <w:trPr>
          <w:cantSplit/>
        </w:trPr>
        <w:tc>
          <w:tcPr>
            <w:tcW w:w="2097" w:type="dxa"/>
            <w:tcBorders>
              <w:top w:val="nil"/>
              <w:left w:val="single" w:sz="8" w:space="0" w:color="DADADA"/>
              <w:bottom w:val="nil"/>
              <w:right w:val="single" w:sz="6" w:space="0" w:color="FF9900"/>
            </w:tcBorders>
            <w:shd w:val="clear" w:color="auto" w:fill="DADADA"/>
          </w:tcPr>
          <w:p w14:paraId="7D1C02BD"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LE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6A1F8DC"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7ED4CE7C"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LE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5025E96"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691F9D6D" w14:textId="77777777" w:rsidTr="00964EE8">
        <w:trPr>
          <w:cantSplit/>
        </w:trPr>
        <w:tc>
          <w:tcPr>
            <w:tcW w:w="2097" w:type="dxa"/>
            <w:tcBorders>
              <w:top w:val="nil"/>
              <w:left w:val="single" w:sz="8" w:space="0" w:color="DADADA"/>
              <w:bottom w:val="nil"/>
              <w:right w:val="single" w:sz="6" w:space="0" w:color="FF9900"/>
            </w:tcBorders>
            <w:shd w:val="clear" w:color="auto" w:fill="DADADA"/>
          </w:tcPr>
          <w:p w14:paraId="4632DA58"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PME :</w:t>
            </w:r>
          </w:p>
        </w:tc>
        <w:tc>
          <w:tcPr>
            <w:tcW w:w="1275" w:type="dxa"/>
            <w:tcBorders>
              <w:top w:val="dashSmallGap" w:sz="4" w:space="0" w:color="FF9900"/>
              <w:left w:val="single" w:sz="6" w:space="0" w:color="FF9900"/>
              <w:bottom w:val="dashSmallGap" w:sz="4" w:space="0" w:color="FF9900"/>
              <w:right w:val="single" w:sz="6" w:space="0" w:color="FF9900"/>
            </w:tcBorders>
            <w:shd w:val="clear" w:color="auto" w:fill="F2F2F2"/>
            <w:vAlign w:val="center"/>
          </w:tcPr>
          <w:p w14:paraId="27EF355E" w14:textId="77777777" w:rsidR="008D4FFB" w:rsidRDefault="00210E2F">
            <w:pPr>
              <w:keepLines/>
              <w:widowControl w:val="0"/>
              <w:autoSpaceDE w:val="0"/>
              <w:autoSpaceDN w:val="0"/>
              <w:adjustRightInd w:val="0"/>
              <w:spacing w:after="0" w:line="240" w:lineRule="auto"/>
              <w:ind w:left="125" w:right="76"/>
              <w:jc w:val="center"/>
              <w:rPr>
                <w:rFonts w:ascii="Arial" w:hAnsi="Arial" w:cs="Arial"/>
                <w:sz w:val="24"/>
                <w:szCs w:val="24"/>
              </w:rPr>
            </w:pPr>
            <w:r>
              <w:rPr>
                <w:rFonts w:ascii="Arial" w:hAnsi="Arial" w:cs="Arial"/>
                <w:i/>
                <w:iCs/>
                <w:color w:val="000000"/>
                <w:sz w:val="12"/>
                <w:szCs w:val="12"/>
              </w:rPr>
              <w:t>OUI - NON</w:t>
            </w:r>
          </w:p>
        </w:tc>
        <w:tc>
          <w:tcPr>
            <w:tcW w:w="1276" w:type="dxa"/>
            <w:tcBorders>
              <w:top w:val="dashSmallGap" w:sz="4" w:space="0" w:color="FF9900"/>
              <w:left w:val="single" w:sz="6" w:space="0" w:color="FF9900"/>
              <w:bottom w:val="dashSmallGap" w:sz="4" w:space="0" w:color="FF9900"/>
              <w:right w:val="single" w:sz="6" w:space="0" w:color="FF9900"/>
            </w:tcBorders>
            <w:shd w:val="clear" w:color="auto" w:fill="FFFFFF"/>
          </w:tcPr>
          <w:p w14:paraId="1EDF10FF" w14:textId="77777777" w:rsidR="008D4FFB" w:rsidRDefault="008D4FFB">
            <w:pPr>
              <w:keepLines/>
              <w:widowControl w:val="0"/>
              <w:autoSpaceDE w:val="0"/>
              <w:autoSpaceDN w:val="0"/>
              <w:adjustRightInd w:val="0"/>
              <w:spacing w:after="0" w:line="240" w:lineRule="auto"/>
              <w:ind w:left="125" w:right="76"/>
              <w:jc w:val="center"/>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6E9BC2CD"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PME :</w:t>
            </w:r>
          </w:p>
        </w:tc>
        <w:tc>
          <w:tcPr>
            <w:tcW w:w="1346" w:type="dxa"/>
            <w:tcBorders>
              <w:top w:val="dashSmallGap" w:sz="4" w:space="0" w:color="FF9900"/>
              <w:left w:val="single" w:sz="6" w:space="0" w:color="FF9900"/>
              <w:bottom w:val="dashSmallGap" w:sz="4" w:space="0" w:color="FF9900"/>
              <w:right w:val="single" w:sz="6" w:space="0" w:color="FF9900"/>
            </w:tcBorders>
            <w:shd w:val="clear" w:color="auto" w:fill="F2F2F2"/>
            <w:vAlign w:val="center"/>
          </w:tcPr>
          <w:p w14:paraId="688D2D34" w14:textId="77777777" w:rsidR="008D4FFB" w:rsidRDefault="00210E2F">
            <w:pPr>
              <w:keepLines/>
              <w:widowControl w:val="0"/>
              <w:autoSpaceDE w:val="0"/>
              <w:autoSpaceDN w:val="0"/>
              <w:adjustRightInd w:val="0"/>
              <w:spacing w:after="0" w:line="240" w:lineRule="auto"/>
              <w:ind w:left="121" w:right="89"/>
              <w:jc w:val="center"/>
              <w:rPr>
                <w:rFonts w:ascii="Arial" w:hAnsi="Arial" w:cs="Arial"/>
                <w:sz w:val="24"/>
                <w:szCs w:val="24"/>
              </w:rPr>
            </w:pPr>
            <w:r>
              <w:rPr>
                <w:rFonts w:ascii="Arial" w:hAnsi="Arial" w:cs="Arial"/>
                <w:i/>
                <w:iCs/>
                <w:color w:val="000000"/>
                <w:sz w:val="12"/>
                <w:szCs w:val="12"/>
              </w:rPr>
              <w:t>OUI - NON</w:t>
            </w:r>
          </w:p>
        </w:tc>
        <w:tc>
          <w:tcPr>
            <w:tcW w:w="1347" w:type="dxa"/>
            <w:tcBorders>
              <w:top w:val="dashSmallGap" w:sz="4" w:space="0" w:color="FF9900"/>
              <w:left w:val="single" w:sz="6" w:space="0" w:color="FF9900"/>
              <w:bottom w:val="dashSmallGap" w:sz="4" w:space="0" w:color="FF9900"/>
              <w:right w:val="single" w:sz="6" w:space="0" w:color="FF9900"/>
            </w:tcBorders>
            <w:shd w:val="clear" w:color="auto" w:fill="FFFFFF"/>
          </w:tcPr>
          <w:p w14:paraId="0B0C121D" w14:textId="77777777" w:rsidR="008D4FFB" w:rsidRDefault="008D4FFB">
            <w:pPr>
              <w:keepLines/>
              <w:widowControl w:val="0"/>
              <w:autoSpaceDE w:val="0"/>
              <w:autoSpaceDN w:val="0"/>
              <w:adjustRightInd w:val="0"/>
              <w:spacing w:after="0" w:line="240" w:lineRule="auto"/>
              <w:ind w:left="121" w:right="89"/>
              <w:jc w:val="center"/>
              <w:rPr>
                <w:rFonts w:ascii="Arial" w:hAnsi="Arial" w:cs="Arial"/>
                <w:sz w:val="24"/>
                <w:szCs w:val="24"/>
              </w:rPr>
            </w:pPr>
          </w:p>
        </w:tc>
      </w:tr>
      <w:tr w:rsidR="008D4FFB" w14:paraId="1A59E986" w14:textId="77777777" w:rsidTr="00964EE8">
        <w:trPr>
          <w:cantSplit/>
        </w:trPr>
        <w:tc>
          <w:tcPr>
            <w:tcW w:w="2097" w:type="dxa"/>
            <w:tcBorders>
              <w:top w:val="nil"/>
              <w:left w:val="single" w:sz="8" w:space="0" w:color="DADADA"/>
              <w:bottom w:val="nil"/>
              <w:right w:val="single" w:sz="6" w:space="0" w:color="FF9900"/>
            </w:tcBorders>
            <w:shd w:val="clear" w:color="auto" w:fill="DADADA"/>
          </w:tcPr>
          <w:p w14:paraId="7CE755F4"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RAISON SOCIALE 2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1D97F67"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FF985BC"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RAISON SOCIALE 4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28C45AE"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55A016AD" w14:textId="77777777" w:rsidTr="00964EE8">
        <w:trPr>
          <w:cantSplit/>
        </w:trPr>
        <w:tc>
          <w:tcPr>
            <w:tcW w:w="2097" w:type="dxa"/>
            <w:tcBorders>
              <w:top w:val="nil"/>
              <w:left w:val="single" w:sz="8" w:space="0" w:color="DADADA"/>
              <w:bottom w:val="nil"/>
              <w:right w:val="single" w:sz="6" w:space="0" w:color="FF9900"/>
            </w:tcBorders>
            <w:shd w:val="clear" w:color="auto" w:fill="DADADA"/>
          </w:tcPr>
          <w:p w14:paraId="06606DD5"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C62480A"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2172824C"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SIRET**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0FD6F35"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22026545" w14:textId="77777777" w:rsidTr="00964EE8">
        <w:trPr>
          <w:cantSplit/>
        </w:trPr>
        <w:tc>
          <w:tcPr>
            <w:tcW w:w="2097" w:type="dxa"/>
            <w:tcBorders>
              <w:top w:val="nil"/>
              <w:left w:val="single" w:sz="8" w:space="0" w:color="DADADA"/>
              <w:bottom w:val="nil"/>
              <w:right w:val="single" w:sz="6" w:space="0" w:color="FF9900"/>
            </w:tcBorders>
            <w:shd w:val="clear" w:color="auto" w:fill="DADADA"/>
          </w:tcPr>
          <w:p w14:paraId="7992BD31"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D70F28C"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1158E25"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ADRESSE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2FAFE80"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72053049" w14:textId="77777777" w:rsidTr="00964EE8">
        <w:trPr>
          <w:cantSplit/>
        </w:trPr>
        <w:tc>
          <w:tcPr>
            <w:tcW w:w="2097" w:type="dxa"/>
            <w:tcBorders>
              <w:top w:val="nil"/>
              <w:left w:val="single" w:sz="8" w:space="0" w:color="DADADA"/>
              <w:bottom w:val="nil"/>
              <w:right w:val="single" w:sz="6" w:space="0" w:color="FF9900"/>
            </w:tcBorders>
            <w:shd w:val="clear" w:color="auto" w:fill="DADADA"/>
          </w:tcPr>
          <w:p w14:paraId="50F3C9C7"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390BC99"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2A0033C"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TELEPHONE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FA903D7"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33D631F3" w14:textId="77777777" w:rsidTr="00964EE8">
        <w:trPr>
          <w:cantSplit/>
        </w:trPr>
        <w:tc>
          <w:tcPr>
            <w:tcW w:w="2097" w:type="dxa"/>
            <w:tcBorders>
              <w:top w:val="nil"/>
              <w:left w:val="single" w:sz="8" w:space="0" w:color="DADADA"/>
              <w:bottom w:val="nil"/>
              <w:right w:val="single" w:sz="6" w:space="0" w:color="FF9900"/>
            </w:tcBorders>
            <w:shd w:val="clear" w:color="auto" w:fill="DADADA"/>
          </w:tcPr>
          <w:p w14:paraId="4C1A50E9"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89EE62B"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72F0CC32"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COURRIEL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AD68C6F"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1E5D219B" w14:textId="77777777" w:rsidTr="00964EE8">
        <w:trPr>
          <w:cantSplit/>
        </w:trPr>
        <w:tc>
          <w:tcPr>
            <w:tcW w:w="2097" w:type="dxa"/>
            <w:tcBorders>
              <w:top w:val="nil"/>
              <w:left w:val="single" w:sz="8" w:space="0" w:color="DADADA"/>
              <w:bottom w:val="nil"/>
              <w:right w:val="single" w:sz="6" w:space="0" w:color="FF9900"/>
            </w:tcBorders>
            <w:shd w:val="clear" w:color="auto" w:fill="DADADA"/>
          </w:tcPr>
          <w:p w14:paraId="3B4716E3"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145D39D"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ED3FD02"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PAR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59E20CE"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386ED4B7" w14:textId="77777777" w:rsidTr="00964EE8">
        <w:trPr>
          <w:cantSplit/>
        </w:trPr>
        <w:tc>
          <w:tcPr>
            <w:tcW w:w="2097" w:type="dxa"/>
            <w:tcBorders>
              <w:top w:val="nil"/>
              <w:left w:val="single" w:sz="8" w:space="0" w:color="DADADA"/>
              <w:bottom w:val="single" w:sz="8" w:space="0" w:color="DADADA"/>
              <w:right w:val="single" w:sz="6" w:space="0" w:color="FF9900"/>
            </w:tcBorders>
            <w:shd w:val="clear" w:color="auto" w:fill="DADADA"/>
          </w:tcPr>
          <w:p w14:paraId="75DEF592"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LE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57FE013" w14:textId="77777777" w:rsidR="008D4FFB" w:rsidRDefault="00210E2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single" w:sz="8" w:space="0" w:color="D9D9D9"/>
              <w:right w:val="single" w:sz="6" w:space="0" w:color="FF9900"/>
            </w:tcBorders>
            <w:shd w:val="clear" w:color="auto" w:fill="DADADA"/>
          </w:tcPr>
          <w:p w14:paraId="15C3DA19"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LE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592B678" w14:textId="77777777" w:rsidR="008D4FFB" w:rsidRDefault="00210E2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8D4FFB" w14:paraId="7F8E7409" w14:textId="77777777" w:rsidTr="00964EE8">
        <w:trPr>
          <w:cantSplit/>
        </w:trPr>
        <w:tc>
          <w:tcPr>
            <w:tcW w:w="2097" w:type="dxa"/>
            <w:tcBorders>
              <w:top w:val="nil"/>
              <w:left w:val="single" w:sz="8" w:space="0" w:color="DADADA"/>
              <w:bottom w:val="nil"/>
              <w:right w:val="single" w:sz="6" w:space="0" w:color="FF9900"/>
            </w:tcBorders>
            <w:shd w:val="clear" w:color="auto" w:fill="DADADA"/>
          </w:tcPr>
          <w:p w14:paraId="0EE33006" w14:textId="77777777" w:rsidR="008D4FFB" w:rsidRDefault="00210E2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PME :</w:t>
            </w:r>
          </w:p>
        </w:tc>
        <w:tc>
          <w:tcPr>
            <w:tcW w:w="1275"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3CB60ADB" w14:textId="77777777" w:rsidR="008D4FFB" w:rsidRDefault="00210E2F">
            <w:pPr>
              <w:keepLines/>
              <w:widowControl w:val="0"/>
              <w:autoSpaceDE w:val="0"/>
              <w:autoSpaceDN w:val="0"/>
              <w:adjustRightInd w:val="0"/>
              <w:spacing w:after="0" w:line="240" w:lineRule="auto"/>
              <w:ind w:left="125" w:right="76"/>
              <w:jc w:val="center"/>
              <w:rPr>
                <w:rFonts w:ascii="Arial" w:hAnsi="Arial" w:cs="Arial"/>
                <w:sz w:val="24"/>
                <w:szCs w:val="24"/>
              </w:rPr>
            </w:pPr>
            <w:r>
              <w:rPr>
                <w:rFonts w:ascii="Arial" w:hAnsi="Arial" w:cs="Arial"/>
                <w:i/>
                <w:iCs/>
                <w:color w:val="000000"/>
                <w:sz w:val="12"/>
                <w:szCs w:val="12"/>
              </w:rPr>
              <w:t>OUI - NON</w:t>
            </w:r>
          </w:p>
        </w:tc>
        <w:tc>
          <w:tcPr>
            <w:tcW w:w="1276" w:type="dxa"/>
            <w:tcBorders>
              <w:top w:val="dashSmallGap" w:sz="4" w:space="0" w:color="FF9900"/>
              <w:left w:val="single" w:sz="6" w:space="0" w:color="FF9900"/>
              <w:bottom w:val="single" w:sz="4" w:space="0" w:color="FF9900"/>
              <w:right w:val="single" w:sz="6" w:space="0" w:color="FF9900"/>
            </w:tcBorders>
            <w:shd w:val="clear" w:color="auto" w:fill="FFFFFF"/>
          </w:tcPr>
          <w:p w14:paraId="2ECB41A3" w14:textId="77777777" w:rsidR="008D4FFB" w:rsidRDefault="008D4FFB">
            <w:pPr>
              <w:keepLines/>
              <w:widowControl w:val="0"/>
              <w:autoSpaceDE w:val="0"/>
              <w:autoSpaceDN w:val="0"/>
              <w:adjustRightInd w:val="0"/>
              <w:spacing w:after="0" w:line="240" w:lineRule="auto"/>
              <w:ind w:left="125" w:right="76"/>
              <w:jc w:val="center"/>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46A1C808" w14:textId="77777777" w:rsidR="008D4FFB" w:rsidRDefault="00210E2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PME :</w:t>
            </w:r>
          </w:p>
        </w:tc>
        <w:tc>
          <w:tcPr>
            <w:tcW w:w="1346"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4783AF20" w14:textId="77777777" w:rsidR="008D4FFB" w:rsidRDefault="00210E2F">
            <w:pPr>
              <w:keepLines/>
              <w:widowControl w:val="0"/>
              <w:autoSpaceDE w:val="0"/>
              <w:autoSpaceDN w:val="0"/>
              <w:adjustRightInd w:val="0"/>
              <w:spacing w:after="0" w:line="240" w:lineRule="auto"/>
              <w:ind w:left="121" w:right="89"/>
              <w:jc w:val="center"/>
              <w:rPr>
                <w:rFonts w:ascii="Arial" w:hAnsi="Arial" w:cs="Arial"/>
                <w:sz w:val="24"/>
                <w:szCs w:val="24"/>
              </w:rPr>
            </w:pPr>
            <w:r>
              <w:rPr>
                <w:rFonts w:ascii="Arial" w:hAnsi="Arial" w:cs="Arial"/>
                <w:i/>
                <w:iCs/>
                <w:color w:val="000000"/>
                <w:sz w:val="12"/>
                <w:szCs w:val="12"/>
              </w:rPr>
              <w:t>OUI - NON</w:t>
            </w:r>
          </w:p>
        </w:tc>
        <w:tc>
          <w:tcPr>
            <w:tcW w:w="1347" w:type="dxa"/>
            <w:tcBorders>
              <w:top w:val="dashSmallGap" w:sz="4" w:space="0" w:color="FF9900"/>
              <w:left w:val="single" w:sz="6" w:space="0" w:color="FF9900"/>
              <w:bottom w:val="single" w:sz="4" w:space="0" w:color="FF9900"/>
              <w:right w:val="single" w:sz="6" w:space="0" w:color="FF9900"/>
            </w:tcBorders>
            <w:shd w:val="clear" w:color="auto" w:fill="FFFFFF"/>
          </w:tcPr>
          <w:p w14:paraId="21E23EC3" w14:textId="77777777" w:rsidR="008D4FFB" w:rsidRDefault="008D4FFB">
            <w:pPr>
              <w:keepLines/>
              <w:widowControl w:val="0"/>
              <w:autoSpaceDE w:val="0"/>
              <w:autoSpaceDN w:val="0"/>
              <w:adjustRightInd w:val="0"/>
              <w:spacing w:after="0" w:line="240" w:lineRule="auto"/>
              <w:ind w:left="121" w:right="89"/>
              <w:jc w:val="center"/>
              <w:rPr>
                <w:rFonts w:ascii="Arial" w:hAnsi="Arial" w:cs="Arial"/>
                <w:sz w:val="24"/>
                <w:szCs w:val="24"/>
              </w:rPr>
            </w:pPr>
          </w:p>
        </w:tc>
      </w:tr>
    </w:tbl>
    <w:p w14:paraId="17067C20" w14:textId="77777777" w:rsidR="008D4FFB" w:rsidRDefault="00210E2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6ED49F07" w14:textId="77777777" w:rsidR="008D4FFB" w:rsidRDefault="00210E2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365C81B9" w14:textId="77777777" w:rsidR="00964EE8" w:rsidRPr="00BB4BCD" w:rsidRDefault="00964EE8" w:rsidP="00964EE8">
      <w:pPr>
        <w:keepNext/>
        <w:keepLines/>
        <w:widowControl w:val="0"/>
        <w:shd w:val="clear" w:color="auto" w:fill="AEAAAA" w:themeFill="background2" w:themeFillShade="BF"/>
        <w:tabs>
          <w:tab w:val="left" w:pos="1701"/>
        </w:tabs>
        <w:spacing w:before="720" w:after="0" w:line="240" w:lineRule="auto"/>
        <w:outlineLvl w:val="0"/>
        <w:rPr>
          <w:rFonts w:ascii="Arial" w:eastAsia="Times New Roman" w:hAnsi="Arial" w:cs="Arial"/>
          <w:b/>
          <w:caps/>
          <w:color w:val="FFFFFF"/>
        </w:rPr>
      </w:pPr>
      <w:bookmarkStart w:id="3" w:name="_Hlk211500349"/>
      <w:r w:rsidRPr="00BB4BCD">
        <w:rPr>
          <w:rFonts w:ascii="Arial" w:hAnsi="Arial" w:cs="Arial"/>
          <w:color w:val="FFFFFF" w:themeColor="background1"/>
        </w:rPr>
        <w:t>IDENTIFICATION DES SOUS-TRAITANTS DÉSIGNÉS AU CONTRAT*</w:t>
      </w:r>
    </w:p>
    <w:bookmarkEnd w:id="3"/>
    <w:p w14:paraId="6DE5D3B7"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24F7FD35" w14:textId="398FB81F" w:rsidR="008D4FFB" w:rsidRDefault="008D4FFB">
      <w:pPr>
        <w:widowControl w:val="0"/>
        <w:autoSpaceDE w:val="0"/>
        <w:autoSpaceDN w:val="0"/>
        <w:adjustRightInd w:val="0"/>
        <w:spacing w:after="0" w:line="276" w:lineRule="auto"/>
        <w:ind w:left="117" w:right="111" w:hanging="142"/>
        <w:rPr>
          <w:rFonts w:ascii="Arial" w:hAnsi="Arial" w:cs="Arial"/>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2096"/>
        <w:gridCol w:w="1275"/>
        <w:gridCol w:w="1276"/>
        <w:gridCol w:w="1985"/>
        <w:gridCol w:w="1346"/>
        <w:gridCol w:w="1348"/>
      </w:tblGrid>
      <w:tr w:rsidR="008D4FFB" w14:paraId="44372174" w14:textId="77777777">
        <w:tc>
          <w:tcPr>
            <w:tcW w:w="2096" w:type="dxa"/>
            <w:tcBorders>
              <w:top w:val="nil"/>
              <w:left w:val="nil"/>
              <w:bottom w:val="nil"/>
              <w:right w:val="single" w:sz="6" w:space="0" w:color="FF9900"/>
            </w:tcBorders>
            <w:shd w:val="clear" w:color="auto" w:fill="DADADA"/>
          </w:tcPr>
          <w:p w14:paraId="58B9991E" w14:textId="77777777" w:rsidR="008D4FFB" w:rsidRDefault="00210E2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RAISON SOCIALE 1 :</w:t>
            </w:r>
          </w:p>
        </w:tc>
        <w:tc>
          <w:tcPr>
            <w:tcW w:w="2551"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6333FCF2" w14:textId="77777777" w:rsidR="008D4FFB" w:rsidRDefault="00210E2F">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C7BC314" w14:textId="77777777" w:rsidR="008D4FFB" w:rsidRDefault="00210E2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RAISON SOCIALE 2 :</w:t>
            </w:r>
          </w:p>
        </w:tc>
        <w:tc>
          <w:tcPr>
            <w:tcW w:w="2694"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12F7B713" w14:textId="77777777" w:rsidR="008D4FFB" w:rsidRDefault="00210E2F">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8D4FFB" w14:paraId="7DA9F93E" w14:textId="77777777">
        <w:tc>
          <w:tcPr>
            <w:tcW w:w="2096" w:type="dxa"/>
            <w:tcBorders>
              <w:top w:val="nil"/>
              <w:left w:val="nil"/>
              <w:bottom w:val="nil"/>
              <w:right w:val="single" w:sz="6" w:space="0" w:color="FF9900"/>
            </w:tcBorders>
            <w:shd w:val="clear" w:color="auto" w:fill="DADADA"/>
          </w:tcPr>
          <w:p w14:paraId="120B38E8" w14:textId="77777777" w:rsidR="008D4FFB" w:rsidRDefault="00210E2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392E6FC" w14:textId="77777777" w:rsidR="008D4FFB" w:rsidRDefault="00210E2F">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5B42F0F" w14:textId="77777777" w:rsidR="008D4FFB" w:rsidRDefault="00210E2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SIRET**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C7E204D" w14:textId="77777777" w:rsidR="008D4FFB" w:rsidRDefault="00210E2F">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8D4FFB" w14:paraId="072E1CDB" w14:textId="77777777">
        <w:tc>
          <w:tcPr>
            <w:tcW w:w="2096" w:type="dxa"/>
            <w:tcBorders>
              <w:top w:val="nil"/>
              <w:left w:val="nil"/>
              <w:bottom w:val="nil"/>
              <w:right w:val="single" w:sz="6" w:space="0" w:color="FF9900"/>
            </w:tcBorders>
            <w:shd w:val="clear" w:color="auto" w:fill="DADADA"/>
          </w:tcPr>
          <w:p w14:paraId="7CCBC677" w14:textId="77777777" w:rsidR="008D4FFB" w:rsidRDefault="00210E2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089C8AE" w14:textId="77777777" w:rsidR="008D4FFB" w:rsidRDefault="00210E2F">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30E48205" w14:textId="77777777" w:rsidR="008D4FFB" w:rsidRDefault="00210E2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ADRESSE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95CC63E" w14:textId="77777777" w:rsidR="008D4FFB" w:rsidRDefault="00210E2F">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8D4FFB" w14:paraId="08A1D802" w14:textId="77777777">
        <w:tc>
          <w:tcPr>
            <w:tcW w:w="2096" w:type="dxa"/>
            <w:tcBorders>
              <w:top w:val="nil"/>
              <w:left w:val="nil"/>
              <w:bottom w:val="nil"/>
              <w:right w:val="single" w:sz="6" w:space="0" w:color="FF9900"/>
            </w:tcBorders>
            <w:shd w:val="clear" w:color="auto" w:fill="DADADA"/>
          </w:tcPr>
          <w:p w14:paraId="0F15B95B" w14:textId="77777777" w:rsidR="008D4FFB" w:rsidRDefault="00210E2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F748996" w14:textId="77777777" w:rsidR="008D4FFB" w:rsidRDefault="00210E2F">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4CF1BCE" w14:textId="77777777" w:rsidR="008D4FFB" w:rsidRDefault="00210E2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TELEPHONE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86A7F48" w14:textId="77777777" w:rsidR="008D4FFB" w:rsidRDefault="00210E2F">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8D4FFB" w14:paraId="5C43C6D7" w14:textId="77777777">
        <w:tc>
          <w:tcPr>
            <w:tcW w:w="2096" w:type="dxa"/>
            <w:tcBorders>
              <w:top w:val="nil"/>
              <w:left w:val="nil"/>
              <w:bottom w:val="nil"/>
              <w:right w:val="single" w:sz="6" w:space="0" w:color="FF9900"/>
            </w:tcBorders>
            <w:shd w:val="clear" w:color="auto" w:fill="DADADA"/>
          </w:tcPr>
          <w:p w14:paraId="43E878F4" w14:textId="77777777" w:rsidR="008D4FFB" w:rsidRDefault="00210E2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874F345" w14:textId="77777777" w:rsidR="008D4FFB" w:rsidRDefault="00210E2F">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9A5749C" w14:textId="77777777" w:rsidR="008D4FFB" w:rsidRDefault="00210E2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COURRIEL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B7756A4" w14:textId="77777777" w:rsidR="008D4FFB" w:rsidRDefault="00210E2F">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8D4FFB" w14:paraId="3072BA57" w14:textId="77777777">
        <w:tc>
          <w:tcPr>
            <w:tcW w:w="2096" w:type="dxa"/>
            <w:tcBorders>
              <w:top w:val="nil"/>
              <w:left w:val="nil"/>
              <w:bottom w:val="nil"/>
              <w:right w:val="single" w:sz="6" w:space="0" w:color="FF9900"/>
            </w:tcBorders>
            <w:shd w:val="clear" w:color="auto" w:fill="DADADA"/>
          </w:tcPr>
          <w:p w14:paraId="2F300A49" w14:textId="77777777" w:rsidR="008D4FFB" w:rsidRDefault="00210E2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 xml:space="preserve">FORME JURIDIQUE :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10766BD" w14:textId="77777777" w:rsidR="008D4FFB" w:rsidRDefault="008D4FFB">
            <w:pPr>
              <w:widowControl w:val="0"/>
              <w:autoSpaceDE w:val="0"/>
              <w:autoSpaceDN w:val="0"/>
              <w:adjustRightInd w:val="0"/>
              <w:spacing w:before="40" w:after="40" w:line="240" w:lineRule="auto"/>
              <w:ind w:left="108" w:right="92"/>
              <w:jc w:val="right"/>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73FD40CA" w14:textId="77777777" w:rsidR="008D4FFB" w:rsidRDefault="00210E2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 xml:space="preserve">FORME JURIDIQUE :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5AB874F" w14:textId="77777777" w:rsidR="008D4FFB" w:rsidRDefault="008D4FFB">
            <w:pPr>
              <w:widowControl w:val="0"/>
              <w:autoSpaceDE w:val="0"/>
              <w:autoSpaceDN w:val="0"/>
              <w:adjustRightInd w:val="0"/>
              <w:spacing w:before="40" w:after="40" w:line="240" w:lineRule="auto"/>
              <w:ind w:left="115" w:right="96"/>
              <w:jc w:val="right"/>
              <w:rPr>
                <w:rFonts w:ascii="Arial" w:hAnsi="Arial" w:cs="Arial"/>
                <w:sz w:val="24"/>
                <w:szCs w:val="24"/>
              </w:rPr>
            </w:pPr>
          </w:p>
        </w:tc>
      </w:tr>
      <w:tr w:rsidR="008D4FFB" w14:paraId="74B4BD42" w14:textId="77777777">
        <w:tc>
          <w:tcPr>
            <w:tcW w:w="2096" w:type="dxa"/>
            <w:tcBorders>
              <w:top w:val="nil"/>
              <w:left w:val="nil"/>
              <w:bottom w:val="nil"/>
              <w:right w:val="single" w:sz="6" w:space="0" w:color="FF9900"/>
            </w:tcBorders>
            <w:shd w:val="clear" w:color="auto" w:fill="DADADA"/>
          </w:tcPr>
          <w:p w14:paraId="3C6370E0" w14:textId="77777777" w:rsidR="008D4FFB" w:rsidRDefault="00210E2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REPRESENTÉ 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DEE0FF9" w14:textId="77777777" w:rsidR="008D4FFB" w:rsidRDefault="008D4FFB">
            <w:pPr>
              <w:widowControl w:val="0"/>
              <w:autoSpaceDE w:val="0"/>
              <w:autoSpaceDN w:val="0"/>
              <w:adjustRightInd w:val="0"/>
              <w:spacing w:before="40" w:after="40" w:line="240" w:lineRule="auto"/>
              <w:ind w:left="108" w:right="92"/>
              <w:jc w:val="right"/>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40E7B20D" w14:textId="77777777" w:rsidR="008D4FFB" w:rsidRDefault="00210E2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REPRESENTÉ PAR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3A67A76" w14:textId="77777777" w:rsidR="008D4FFB" w:rsidRDefault="008D4FFB">
            <w:pPr>
              <w:widowControl w:val="0"/>
              <w:autoSpaceDE w:val="0"/>
              <w:autoSpaceDN w:val="0"/>
              <w:adjustRightInd w:val="0"/>
              <w:spacing w:before="40" w:after="40" w:line="240" w:lineRule="auto"/>
              <w:ind w:left="115" w:right="96"/>
              <w:jc w:val="right"/>
              <w:rPr>
                <w:rFonts w:ascii="Arial" w:hAnsi="Arial" w:cs="Arial"/>
                <w:sz w:val="24"/>
                <w:szCs w:val="24"/>
              </w:rPr>
            </w:pPr>
          </w:p>
        </w:tc>
      </w:tr>
      <w:tr w:rsidR="008D4FFB" w14:paraId="2119C562" w14:textId="77777777">
        <w:trPr>
          <w:cantSplit/>
        </w:trPr>
        <w:tc>
          <w:tcPr>
            <w:tcW w:w="2096" w:type="dxa"/>
            <w:tcBorders>
              <w:top w:val="nil"/>
              <w:left w:val="nil"/>
              <w:bottom w:val="nil"/>
              <w:right w:val="single" w:sz="6" w:space="0" w:color="FF9900"/>
            </w:tcBorders>
            <w:shd w:val="clear" w:color="auto" w:fill="DADADA"/>
          </w:tcPr>
          <w:p w14:paraId="54CD7640" w14:textId="77777777" w:rsidR="008D4FFB" w:rsidRDefault="00210E2F">
            <w:pPr>
              <w:keepLines/>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PME :</w:t>
            </w:r>
          </w:p>
        </w:tc>
        <w:tc>
          <w:tcPr>
            <w:tcW w:w="1275"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693E5707" w14:textId="77777777" w:rsidR="008D4FFB" w:rsidRDefault="00210E2F">
            <w:pPr>
              <w:keepLines/>
              <w:widowControl w:val="0"/>
              <w:autoSpaceDE w:val="0"/>
              <w:autoSpaceDN w:val="0"/>
              <w:adjustRightInd w:val="0"/>
              <w:spacing w:after="0" w:line="240" w:lineRule="auto"/>
              <w:ind w:left="124" w:right="77"/>
              <w:jc w:val="center"/>
              <w:rPr>
                <w:rFonts w:ascii="Arial" w:hAnsi="Arial" w:cs="Arial"/>
                <w:sz w:val="24"/>
                <w:szCs w:val="24"/>
              </w:rPr>
            </w:pPr>
            <w:r>
              <w:rPr>
                <w:rFonts w:ascii="Arial" w:hAnsi="Arial" w:cs="Arial"/>
                <w:i/>
                <w:iCs/>
                <w:color w:val="000000"/>
                <w:sz w:val="12"/>
                <w:szCs w:val="12"/>
              </w:rPr>
              <w:t>OUI - NON</w:t>
            </w:r>
          </w:p>
        </w:tc>
        <w:tc>
          <w:tcPr>
            <w:tcW w:w="1276" w:type="dxa"/>
            <w:tcBorders>
              <w:top w:val="dashSmallGap" w:sz="4" w:space="0" w:color="FF9900"/>
              <w:left w:val="single" w:sz="6" w:space="0" w:color="FF9900"/>
              <w:bottom w:val="single" w:sz="4" w:space="0" w:color="FF9900"/>
              <w:right w:val="single" w:sz="6" w:space="0" w:color="FF9900"/>
            </w:tcBorders>
            <w:shd w:val="clear" w:color="auto" w:fill="FFFFFF"/>
          </w:tcPr>
          <w:p w14:paraId="179DA952" w14:textId="77777777" w:rsidR="008D4FFB" w:rsidRDefault="008D4FFB">
            <w:pPr>
              <w:keepLines/>
              <w:widowControl w:val="0"/>
              <w:autoSpaceDE w:val="0"/>
              <w:autoSpaceDN w:val="0"/>
              <w:adjustRightInd w:val="0"/>
              <w:spacing w:after="0" w:line="240" w:lineRule="auto"/>
              <w:ind w:left="124" w:right="77"/>
              <w:jc w:val="center"/>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16757958" w14:textId="77777777" w:rsidR="008D4FFB" w:rsidRDefault="00210E2F">
            <w:pPr>
              <w:keepLines/>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PME :</w:t>
            </w:r>
          </w:p>
        </w:tc>
        <w:tc>
          <w:tcPr>
            <w:tcW w:w="1346"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33BCF48B" w14:textId="77777777" w:rsidR="008D4FFB" w:rsidRDefault="00210E2F">
            <w:pPr>
              <w:keepLines/>
              <w:widowControl w:val="0"/>
              <w:autoSpaceDE w:val="0"/>
              <w:autoSpaceDN w:val="0"/>
              <w:adjustRightInd w:val="0"/>
              <w:spacing w:after="0" w:line="240" w:lineRule="auto"/>
              <w:ind w:left="120" w:right="90"/>
              <w:jc w:val="center"/>
              <w:rPr>
                <w:rFonts w:ascii="Arial" w:hAnsi="Arial" w:cs="Arial"/>
                <w:sz w:val="24"/>
                <w:szCs w:val="24"/>
              </w:rPr>
            </w:pPr>
            <w:r>
              <w:rPr>
                <w:rFonts w:ascii="Arial" w:hAnsi="Arial" w:cs="Arial"/>
                <w:i/>
                <w:iCs/>
                <w:color w:val="000000"/>
                <w:sz w:val="12"/>
                <w:szCs w:val="12"/>
              </w:rPr>
              <w:t>OUI - NON</w:t>
            </w:r>
          </w:p>
        </w:tc>
        <w:tc>
          <w:tcPr>
            <w:tcW w:w="1348" w:type="dxa"/>
            <w:tcBorders>
              <w:top w:val="dashSmallGap" w:sz="4" w:space="0" w:color="FF9900"/>
              <w:left w:val="single" w:sz="6" w:space="0" w:color="FF9900"/>
              <w:bottom w:val="single" w:sz="4" w:space="0" w:color="FF9900"/>
              <w:right w:val="single" w:sz="6" w:space="0" w:color="FF9900"/>
            </w:tcBorders>
            <w:shd w:val="clear" w:color="auto" w:fill="FFFFFF"/>
          </w:tcPr>
          <w:p w14:paraId="72FE4E96" w14:textId="77777777" w:rsidR="008D4FFB" w:rsidRDefault="008D4FFB">
            <w:pPr>
              <w:keepLines/>
              <w:widowControl w:val="0"/>
              <w:autoSpaceDE w:val="0"/>
              <w:autoSpaceDN w:val="0"/>
              <w:adjustRightInd w:val="0"/>
              <w:spacing w:after="0" w:line="240" w:lineRule="auto"/>
              <w:ind w:left="120" w:right="90"/>
              <w:jc w:val="center"/>
              <w:rPr>
                <w:rFonts w:ascii="Arial" w:hAnsi="Arial" w:cs="Arial"/>
                <w:sz w:val="24"/>
                <w:szCs w:val="24"/>
              </w:rPr>
            </w:pPr>
          </w:p>
        </w:tc>
      </w:tr>
      <w:tr w:rsidR="008D4FFB" w14:paraId="2ABC3EB4" w14:textId="77777777">
        <w:tc>
          <w:tcPr>
            <w:tcW w:w="2096" w:type="dxa"/>
            <w:tcBorders>
              <w:top w:val="nil"/>
              <w:left w:val="nil"/>
              <w:bottom w:val="nil"/>
              <w:right w:val="single" w:sz="6" w:space="0" w:color="FF9900"/>
            </w:tcBorders>
            <w:shd w:val="clear" w:color="auto" w:fill="DADADA"/>
          </w:tcPr>
          <w:p w14:paraId="74B601DC" w14:textId="77777777" w:rsidR="008D4FFB" w:rsidRDefault="00210E2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VARIATION DES PRIX :</w:t>
            </w:r>
          </w:p>
        </w:tc>
        <w:tc>
          <w:tcPr>
            <w:tcW w:w="2551" w:type="dxa"/>
            <w:gridSpan w:val="2"/>
            <w:vMerge w:val="restart"/>
            <w:tcBorders>
              <w:top w:val="dashSmallGap" w:sz="4" w:space="0" w:color="FF9900"/>
              <w:left w:val="single" w:sz="6" w:space="0" w:color="FF9900"/>
              <w:bottom w:val="single" w:sz="8" w:space="0" w:color="D9D9D9"/>
              <w:right w:val="single" w:sz="6" w:space="0" w:color="FF9900"/>
            </w:tcBorders>
            <w:shd w:val="clear" w:color="auto" w:fill="FFFFFF"/>
          </w:tcPr>
          <w:p w14:paraId="05725D25" w14:textId="77777777" w:rsidR="008D4FFB" w:rsidRDefault="008D4FFB">
            <w:pPr>
              <w:widowControl w:val="0"/>
              <w:autoSpaceDE w:val="0"/>
              <w:autoSpaceDN w:val="0"/>
              <w:adjustRightInd w:val="0"/>
              <w:spacing w:before="40" w:after="40" w:line="240" w:lineRule="auto"/>
              <w:ind w:left="108" w:right="92"/>
              <w:jc w:val="right"/>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0F6C109D" w14:textId="77777777" w:rsidR="008D4FFB" w:rsidRDefault="00210E2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VARIATION DES PRIX :</w:t>
            </w:r>
          </w:p>
        </w:tc>
        <w:tc>
          <w:tcPr>
            <w:tcW w:w="2694" w:type="dxa"/>
            <w:gridSpan w:val="2"/>
            <w:vMerge w:val="restart"/>
            <w:tcBorders>
              <w:top w:val="dashSmallGap" w:sz="4" w:space="0" w:color="FF9900"/>
              <w:left w:val="single" w:sz="6" w:space="0" w:color="FF9900"/>
              <w:bottom w:val="single" w:sz="8" w:space="0" w:color="D9D9D9"/>
              <w:right w:val="single" w:sz="6" w:space="0" w:color="FF9900"/>
            </w:tcBorders>
            <w:shd w:val="clear" w:color="auto" w:fill="FFFFFF"/>
          </w:tcPr>
          <w:p w14:paraId="3FC6050B" w14:textId="77777777" w:rsidR="008D4FFB" w:rsidRDefault="008D4FFB">
            <w:pPr>
              <w:widowControl w:val="0"/>
              <w:autoSpaceDE w:val="0"/>
              <w:autoSpaceDN w:val="0"/>
              <w:adjustRightInd w:val="0"/>
              <w:spacing w:before="40" w:after="40" w:line="240" w:lineRule="auto"/>
              <w:ind w:left="115" w:right="96"/>
              <w:jc w:val="right"/>
              <w:rPr>
                <w:rFonts w:ascii="Arial" w:hAnsi="Arial" w:cs="Arial"/>
                <w:sz w:val="24"/>
                <w:szCs w:val="24"/>
              </w:rPr>
            </w:pPr>
          </w:p>
        </w:tc>
      </w:tr>
      <w:tr w:rsidR="008D4FFB" w14:paraId="0FD8B3C4" w14:textId="77777777">
        <w:tc>
          <w:tcPr>
            <w:tcW w:w="2096" w:type="dxa"/>
            <w:tcBorders>
              <w:top w:val="nil"/>
              <w:left w:val="nil"/>
              <w:bottom w:val="single" w:sz="8" w:space="0" w:color="D9D9D9"/>
              <w:right w:val="single" w:sz="6" w:space="0" w:color="FF9900"/>
            </w:tcBorders>
            <w:shd w:val="clear" w:color="auto" w:fill="DADADA"/>
          </w:tcPr>
          <w:p w14:paraId="12BE52B7" w14:textId="77777777" w:rsidR="008D4FFB" w:rsidRDefault="008D4FFB">
            <w:pPr>
              <w:widowControl w:val="0"/>
              <w:autoSpaceDE w:val="0"/>
              <w:autoSpaceDN w:val="0"/>
              <w:adjustRightInd w:val="0"/>
              <w:spacing w:before="40" w:after="40" w:line="240" w:lineRule="auto"/>
              <w:ind w:left="115" w:right="96"/>
              <w:jc w:val="right"/>
              <w:rPr>
                <w:rFonts w:ascii="Arial" w:hAnsi="Arial" w:cs="Arial"/>
                <w:sz w:val="24"/>
                <w:szCs w:val="24"/>
              </w:rPr>
            </w:pPr>
          </w:p>
        </w:tc>
        <w:tc>
          <w:tcPr>
            <w:tcW w:w="2551" w:type="dxa"/>
            <w:gridSpan w:val="2"/>
            <w:vMerge/>
            <w:tcBorders>
              <w:top w:val="dashSmallGap" w:sz="4" w:space="0" w:color="FF9900"/>
              <w:left w:val="single" w:sz="6" w:space="0" w:color="FF9900"/>
              <w:bottom w:val="single" w:sz="8" w:space="0" w:color="D9D9D9"/>
              <w:right w:val="single" w:sz="6" w:space="0" w:color="FF9900"/>
            </w:tcBorders>
            <w:shd w:val="clear" w:color="auto" w:fill="FFFFFF"/>
          </w:tcPr>
          <w:p w14:paraId="2A77E95C" w14:textId="77777777" w:rsidR="008D4FFB" w:rsidRDefault="008D4FFB">
            <w:pPr>
              <w:widowControl w:val="0"/>
              <w:autoSpaceDE w:val="0"/>
              <w:autoSpaceDN w:val="0"/>
              <w:adjustRightInd w:val="0"/>
              <w:spacing w:after="0" w:line="240" w:lineRule="auto"/>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55402EB6" w14:textId="77777777" w:rsidR="008D4FFB" w:rsidRDefault="008D4FFB">
            <w:pPr>
              <w:widowControl w:val="0"/>
              <w:autoSpaceDE w:val="0"/>
              <w:autoSpaceDN w:val="0"/>
              <w:adjustRightInd w:val="0"/>
              <w:spacing w:after="0" w:line="240" w:lineRule="auto"/>
              <w:rPr>
                <w:rFonts w:ascii="Arial" w:hAnsi="Arial" w:cs="Arial"/>
                <w:sz w:val="24"/>
                <w:szCs w:val="24"/>
              </w:rPr>
            </w:pPr>
          </w:p>
        </w:tc>
        <w:tc>
          <w:tcPr>
            <w:tcW w:w="2694" w:type="dxa"/>
            <w:gridSpan w:val="2"/>
            <w:vMerge/>
            <w:tcBorders>
              <w:top w:val="dashSmallGap" w:sz="4" w:space="0" w:color="FF9900"/>
              <w:left w:val="single" w:sz="6" w:space="0" w:color="FF9900"/>
              <w:bottom w:val="single" w:sz="8" w:space="0" w:color="D9D9D9"/>
              <w:right w:val="single" w:sz="6" w:space="0" w:color="FF9900"/>
            </w:tcBorders>
            <w:shd w:val="clear" w:color="auto" w:fill="FFFFFF"/>
          </w:tcPr>
          <w:p w14:paraId="1A4CD01D" w14:textId="77777777" w:rsidR="008D4FFB" w:rsidRDefault="008D4FFB">
            <w:pPr>
              <w:widowControl w:val="0"/>
              <w:autoSpaceDE w:val="0"/>
              <w:autoSpaceDN w:val="0"/>
              <w:adjustRightInd w:val="0"/>
              <w:spacing w:after="0" w:line="240" w:lineRule="auto"/>
              <w:rPr>
                <w:rFonts w:ascii="Arial" w:hAnsi="Arial" w:cs="Arial"/>
                <w:sz w:val="24"/>
                <w:szCs w:val="24"/>
              </w:rPr>
            </w:pPr>
          </w:p>
        </w:tc>
      </w:tr>
    </w:tbl>
    <w:p w14:paraId="077527C5" w14:textId="77777777" w:rsidR="008D4FFB" w:rsidRDefault="00210E2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6B372CC0" w14:textId="77777777" w:rsidR="00944038" w:rsidRDefault="0094403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48311F92" w14:textId="23DC8FD5" w:rsidR="00944038" w:rsidRPr="00366F98" w:rsidRDefault="00944038" w:rsidP="00366F98">
      <w:pPr>
        <w:rPr>
          <w:rFonts w:ascii="Arial" w:hAnsi="Arial" w:cs="Arial"/>
          <w:color w:val="000000"/>
          <w:sz w:val="24"/>
          <w:szCs w:val="24"/>
        </w:rPr>
      </w:pPr>
      <w:r>
        <w:rPr>
          <w:rFonts w:ascii="Arial" w:hAnsi="Arial" w:cs="Arial"/>
          <w:color w:val="000000"/>
          <w:sz w:val="24"/>
          <w:szCs w:val="24"/>
        </w:rPr>
        <w:br w:type="page"/>
      </w:r>
    </w:p>
    <w:p w14:paraId="1F9510B0" w14:textId="77777777" w:rsidR="00944038" w:rsidRPr="00683F86" w:rsidRDefault="00944038" w:rsidP="00944038">
      <w:pPr>
        <w:pStyle w:val="06-TitreARTICLEAE"/>
        <w:keepLines/>
        <w:numPr>
          <w:ilvl w:val="0"/>
          <w:numId w:val="0"/>
        </w:numPr>
        <w:shd w:val="clear" w:color="auto" w:fill="AEAAAA" w:themeFill="background2" w:themeFillShade="BF"/>
        <w:rPr>
          <w:rFonts w:ascii="Arial" w:hAnsi="Arial"/>
          <w:caps/>
        </w:rPr>
      </w:pPr>
      <w:r w:rsidRPr="00683F86">
        <w:rPr>
          <w:rFonts w:ascii="Arial" w:hAnsi="Arial"/>
          <w:caps/>
        </w:rPr>
        <w:lastRenderedPageBreak/>
        <w:t>Offre financière</w:t>
      </w:r>
    </w:p>
    <w:p w14:paraId="07E121E8" w14:textId="77777777" w:rsidR="00944038" w:rsidRDefault="0094403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0FCFFDBE" w14:textId="77777777" w:rsidR="00944038" w:rsidRPr="00944038" w:rsidRDefault="00944038" w:rsidP="00944038">
      <w:pPr>
        <w:keepLines/>
        <w:widowControl w:val="0"/>
        <w:tabs>
          <w:tab w:val="left" w:pos="284"/>
          <w:tab w:val="right" w:leader="dot" w:pos="9071"/>
        </w:tabs>
        <w:spacing w:beforeLines="20" w:before="48" w:afterLines="20" w:after="48"/>
        <w:rPr>
          <w:rFonts w:ascii="Arial" w:hAnsi="Arial" w:cs="Arial"/>
          <w:bCs/>
          <w:szCs w:val="18"/>
        </w:rPr>
      </w:pPr>
      <w:r w:rsidRPr="00944038">
        <w:rPr>
          <w:rFonts w:ascii="Arial" w:hAnsi="Arial" w:cs="Arial"/>
          <w:szCs w:val="18"/>
        </w:rPr>
        <w:t>Le prix est forfaitaire et non révisable.</w:t>
      </w:r>
    </w:p>
    <w:p w14:paraId="3946265C" w14:textId="77777777" w:rsidR="00944038" w:rsidRPr="00944038" w:rsidRDefault="00944038" w:rsidP="00944038">
      <w:pPr>
        <w:keepLines/>
        <w:widowControl w:val="0"/>
        <w:tabs>
          <w:tab w:val="left" w:pos="284"/>
          <w:tab w:val="right" w:leader="dot" w:pos="9071"/>
        </w:tabs>
        <w:spacing w:beforeLines="20" w:before="48" w:afterLines="20" w:after="48"/>
        <w:rPr>
          <w:rFonts w:ascii="Arial" w:hAnsi="Arial" w:cs="Arial"/>
        </w:rPr>
      </w:pPr>
      <w:r w:rsidRPr="00944038">
        <w:rPr>
          <w:rFonts w:ascii="Arial" w:hAnsi="Arial" w:cs="Arial"/>
        </w:rPr>
        <w:t xml:space="preserve">Les variantes libres ne </w:t>
      </w:r>
      <w:r w:rsidRPr="00944038">
        <w:rPr>
          <w:rFonts w:ascii="Arial" w:hAnsi="Arial" w:cs="Arial"/>
          <w:szCs w:val="18"/>
        </w:rPr>
        <w:t>sont</w:t>
      </w:r>
      <w:r w:rsidRPr="00944038">
        <w:rPr>
          <w:rFonts w:ascii="Arial" w:hAnsi="Arial" w:cs="Arial"/>
        </w:rPr>
        <w:t xml:space="preserve"> pas autorisées.</w:t>
      </w:r>
    </w:p>
    <w:p w14:paraId="533A6413" w14:textId="77777777" w:rsidR="00944038" w:rsidRPr="00944038" w:rsidRDefault="00944038" w:rsidP="00944038">
      <w:pPr>
        <w:keepLines/>
        <w:widowControl w:val="0"/>
        <w:tabs>
          <w:tab w:val="left" w:pos="284"/>
          <w:tab w:val="right" w:leader="dot" w:pos="9071"/>
        </w:tabs>
        <w:spacing w:beforeLines="20" w:before="48" w:afterLines="20" w:after="48"/>
        <w:jc w:val="both"/>
        <w:rPr>
          <w:rFonts w:ascii="Arial" w:hAnsi="Arial" w:cs="Arial"/>
          <w:szCs w:val="18"/>
        </w:rPr>
      </w:pPr>
      <w:r w:rsidRPr="00944038">
        <w:rPr>
          <w:rFonts w:ascii="Arial" w:hAnsi="Arial" w:cs="Arial"/>
          <w:szCs w:val="18"/>
        </w:rPr>
        <w:t xml:space="preserve">Les </w:t>
      </w:r>
      <w:r w:rsidRPr="00944038">
        <w:rPr>
          <w:rFonts w:ascii="Arial" w:hAnsi="Arial" w:cs="Arial"/>
        </w:rPr>
        <w:t>tarifications</w:t>
      </w:r>
      <w:r w:rsidRPr="00944038">
        <w:rPr>
          <w:rFonts w:ascii="Arial" w:hAnsi="Arial" w:cs="Arial"/>
          <w:szCs w:val="18"/>
        </w:rPr>
        <w:t xml:space="preserve"> doivent être exprimées ci-après en indiquant les primes HT et </w:t>
      </w:r>
      <w:r w:rsidRPr="00944038">
        <w:rPr>
          <w:rFonts w:ascii="Arial" w:hAnsi="Arial" w:cs="Arial"/>
          <w:bCs/>
          <w:szCs w:val="16"/>
        </w:rPr>
        <w:t>TTC</w:t>
      </w:r>
      <w:r w:rsidRPr="00944038">
        <w:rPr>
          <w:rFonts w:ascii="Arial" w:hAnsi="Arial" w:cs="Arial"/>
          <w:szCs w:val="18"/>
        </w:rPr>
        <w:t xml:space="preserve"> forfaitaires annuelles en € et selon les franchises suivantes :</w:t>
      </w:r>
    </w:p>
    <w:p w14:paraId="021DFFC7" w14:textId="77777777" w:rsidR="00944038" w:rsidRPr="00944038" w:rsidRDefault="00944038" w:rsidP="00944038">
      <w:pPr>
        <w:pStyle w:val="Paragraphedeliste"/>
        <w:widowControl w:val="0"/>
        <w:numPr>
          <w:ilvl w:val="0"/>
          <w:numId w:val="31"/>
        </w:numPr>
        <w:tabs>
          <w:tab w:val="left" w:pos="284"/>
        </w:tabs>
        <w:spacing w:beforeLines="20" w:before="48" w:afterLines="20" w:after="48"/>
        <w:ind w:left="284" w:hanging="284"/>
        <w:jc w:val="both"/>
        <w:rPr>
          <w:rFonts w:cs="Arial"/>
          <w:szCs w:val="18"/>
        </w:rPr>
      </w:pPr>
      <w:r w:rsidRPr="00944038">
        <w:rPr>
          <w:rFonts w:cs="Arial"/>
          <w:szCs w:val="18"/>
        </w:rPr>
        <w:t xml:space="preserve">garanties « pertes pécuniaires » et « responsabilité » : </w:t>
      </w:r>
      <w:r w:rsidRPr="00944038">
        <w:rPr>
          <w:rFonts w:cs="Arial"/>
          <w:b/>
          <w:bCs/>
          <w:szCs w:val="18"/>
        </w:rPr>
        <w:t>15 000 €</w:t>
      </w:r>
      <w:r w:rsidRPr="00944038">
        <w:rPr>
          <w:rFonts w:cs="Arial"/>
          <w:szCs w:val="18"/>
        </w:rPr>
        <w:t xml:space="preserve"> par sinistre</w:t>
      </w:r>
    </w:p>
    <w:p w14:paraId="53EA24B9" w14:textId="77777777" w:rsidR="00944038" w:rsidRPr="00944038" w:rsidRDefault="00944038" w:rsidP="00944038">
      <w:pPr>
        <w:pStyle w:val="Paragraphedeliste"/>
        <w:widowControl w:val="0"/>
        <w:numPr>
          <w:ilvl w:val="0"/>
          <w:numId w:val="31"/>
        </w:numPr>
        <w:tabs>
          <w:tab w:val="left" w:pos="284"/>
        </w:tabs>
        <w:spacing w:beforeLines="20" w:before="48" w:afterLines="20" w:after="48"/>
        <w:ind w:left="284" w:hanging="284"/>
        <w:jc w:val="both"/>
        <w:rPr>
          <w:rFonts w:cs="Arial"/>
          <w:b/>
          <w:bCs/>
          <w:szCs w:val="18"/>
        </w:rPr>
      </w:pPr>
      <w:r w:rsidRPr="00944038">
        <w:rPr>
          <w:rFonts w:cs="Arial"/>
          <w:szCs w:val="18"/>
        </w:rPr>
        <w:t xml:space="preserve">garantie « défense recours » : </w:t>
      </w:r>
      <w:r w:rsidRPr="00944038">
        <w:rPr>
          <w:rFonts w:cs="Arial"/>
          <w:b/>
          <w:bCs/>
          <w:szCs w:val="18"/>
        </w:rPr>
        <w:t>sans franchise et sans seuil d'intervention</w:t>
      </w:r>
    </w:p>
    <w:p w14:paraId="588FA639" w14:textId="77777777" w:rsidR="00944038" w:rsidRPr="00944038" w:rsidRDefault="00944038" w:rsidP="00944038">
      <w:pPr>
        <w:pStyle w:val="Paragraphedeliste"/>
        <w:widowControl w:val="0"/>
        <w:numPr>
          <w:ilvl w:val="0"/>
          <w:numId w:val="31"/>
        </w:numPr>
        <w:tabs>
          <w:tab w:val="left" w:pos="284"/>
        </w:tabs>
        <w:spacing w:beforeLines="20" w:before="48" w:afterLines="20" w:after="48"/>
        <w:ind w:left="284" w:hanging="284"/>
        <w:jc w:val="both"/>
        <w:rPr>
          <w:rFonts w:cs="Arial"/>
          <w:b/>
          <w:bCs/>
          <w:szCs w:val="18"/>
        </w:rPr>
      </w:pPr>
      <w:r w:rsidRPr="00944038">
        <w:rPr>
          <w:rFonts w:cs="Arial"/>
          <w:szCs w:val="18"/>
        </w:rPr>
        <w:t>garantie « frais de gestion de crise » :</w:t>
      </w:r>
      <w:r w:rsidRPr="00944038">
        <w:rPr>
          <w:rFonts w:cs="Arial"/>
          <w:b/>
          <w:bCs/>
          <w:szCs w:val="18"/>
        </w:rPr>
        <w:t xml:space="preserve"> sans franchise</w:t>
      </w:r>
    </w:p>
    <w:p w14:paraId="45D2ADCB" w14:textId="77777777" w:rsidR="00944038" w:rsidRDefault="0094403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35FB921F" w14:textId="77777777" w:rsidR="008D4FFB" w:rsidRDefault="00210E2F">
      <w:pPr>
        <w:widowControl w:val="0"/>
        <w:autoSpaceDE w:val="0"/>
        <w:autoSpaceDN w:val="0"/>
        <w:adjustRightInd w:val="0"/>
        <w:spacing w:after="0" w:line="276" w:lineRule="auto"/>
        <w:ind w:left="-25" w:right="111"/>
        <w:jc w:val="both"/>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MONTANT DE LA PROPOSITION</w:t>
      </w:r>
    </w:p>
    <w:tbl>
      <w:tblPr>
        <w:tblW w:w="9374" w:type="dxa"/>
        <w:tblInd w:w="15" w:type="dxa"/>
        <w:tblLayout w:type="fixed"/>
        <w:tblCellMar>
          <w:left w:w="0" w:type="dxa"/>
          <w:right w:w="0" w:type="dxa"/>
        </w:tblCellMar>
        <w:tblLook w:val="0000" w:firstRow="0" w:lastRow="0" w:firstColumn="0" w:lastColumn="0" w:noHBand="0" w:noVBand="0"/>
      </w:tblPr>
      <w:tblGrid>
        <w:gridCol w:w="3798"/>
        <w:gridCol w:w="3721"/>
        <w:gridCol w:w="1855"/>
      </w:tblGrid>
      <w:tr w:rsidR="008D4FFB" w14:paraId="6DFAF838" w14:textId="77777777" w:rsidTr="009B4EEE">
        <w:tc>
          <w:tcPr>
            <w:tcW w:w="3798" w:type="dxa"/>
            <w:tcBorders>
              <w:top w:val="single" w:sz="8" w:space="0" w:color="D9D9D9"/>
              <w:left w:val="single" w:sz="8" w:space="0" w:color="D9D9D9"/>
              <w:bottom w:val="nil"/>
              <w:right w:val="single" w:sz="6" w:space="0" w:color="FF9900"/>
            </w:tcBorders>
            <w:shd w:val="clear" w:color="auto" w:fill="DADADA"/>
            <w:vAlign w:val="center"/>
          </w:tcPr>
          <w:p w14:paraId="0F217121" w14:textId="77777777" w:rsidR="008D4FFB" w:rsidRDefault="00210E2F">
            <w:pPr>
              <w:widowControl w:val="0"/>
              <w:autoSpaceDE w:val="0"/>
              <w:autoSpaceDN w:val="0"/>
              <w:adjustRightInd w:val="0"/>
              <w:spacing w:before="60" w:after="60" w:line="240" w:lineRule="auto"/>
              <w:ind w:left="108" w:right="90"/>
              <w:jc w:val="right"/>
              <w:rPr>
                <w:rFonts w:ascii="Arial" w:hAnsi="Arial" w:cs="Arial"/>
                <w:sz w:val="24"/>
                <w:szCs w:val="24"/>
              </w:rPr>
            </w:pPr>
            <w:r>
              <w:rPr>
                <w:rFonts w:ascii="Arial" w:hAnsi="Arial" w:cs="Arial"/>
                <w:color w:val="000000"/>
                <w:sz w:val="20"/>
                <w:szCs w:val="20"/>
              </w:rPr>
              <w:t>MONTANT :</w:t>
            </w:r>
          </w:p>
        </w:tc>
        <w:tc>
          <w:tcPr>
            <w:tcW w:w="3721" w:type="dxa"/>
            <w:tcBorders>
              <w:top w:val="single" w:sz="6" w:space="0" w:color="FF9900"/>
              <w:left w:val="single" w:sz="6" w:space="0" w:color="FF9900"/>
              <w:bottom w:val="dashSmallGap" w:sz="4" w:space="0" w:color="FF9900"/>
              <w:right w:val="single" w:sz="4" w:space="0" w:color="FF9900"/>
            </w:tcBorders>
            <w:shd w:val="clear" w:color="auto" w:fill="FFFFFF"/>
            <w:vAlign w:val="center"/>
          </w:tcPr>
          <w:p w14:paraId="10FDA581" w14:textId="77777777" w:rsidR="008D4FFB" w:rsidRDefault="00210E2F">
            <w:pPr>
              <w:widowControl w:val="0"/>
              <w:autoSpaceDE w:val="0"/>
              <w:autoSpaceDN w:val="0"/>
              <w:adjustRightInd w:val="0"/>
              <w:spacing w:before="60" w:after="60" w:line="240" w:lineRule="auto"/>
              <w:ind w:left="126" w:right="89"/>
              <w:jc w:val="right"/>
              <w:rPr>
                <w:rFonts w:ascii="Arial" w:hAnsi="Arial" w:cs="Arial"/>
                <w:sz w:val="24"/>
                <w:szCs w:val="24"/>
              </w:rPr>
            </w:pPr>
            <w:r>
              <w:rPr>
                <w:rFonts w:ascii="Arial" w:hAnsi="Arial" w:cs="Arial"/>
                <w:color w:val="000000"/>
                <w:sz w:val="20"/>
                <w:szCs w:val="20"/>
              </w:rPr>
              <w:t xml:space="preserve"> </w:t>
            </w:r>
          </w:p>
        </w:tc>
        <w:tc>
          <w:tcPr>
            <w:tcW w:w="1855" w:type="dxa"/>
            <w:tcBorders>
              <w:top w:val="nil"/>
              <w:left w:val="single" w:sz="4" w:space="0" w:color="FF9900"/>
              <w:bottom w:val="nil"/>
              <w:right w:val="nil"/>
            </w:tcBorders>
            <w:shd w:val="clear" w:color="auto" w:fill="DADADA"/>
            <w:vAlign w:val="center"/>
          </w:tcPr>
          <w:p w14:paraId="6DC30746" w14:textId="77777777" w:rsidR="008D4FFB" w:rsidRDefault="00210E2F">
            <w:pPr>
              <w:widowControl w:val="0"/>
              <w:autoSpaceDE w:val="0"/>
              <w:autoSpaceDN w:val="0"/>
              <w:adjustRightInd w:val="0"/>
              <w:spacing w:before="60" w:after="60" w:line="240" w:lineRule="auto"/>
              <w:ind w:left="127" w:right="74"/>
              <w:rPr>
                <w:rFonts w:ascii="Arial" w:hAnsi="Arial" w:cs="Arial"/>
                <w:sz w:val="24"/>
                <w:szCs w:val="24"/>
              </w:rPr>
            </w:pPr>
            <w:r>
              <w:rPr>
                <w:rFonts w:ascii="Arial" w:hAnsi="Arial" w:cs="Arial"/>
                <w:b/>
                <w:bCs/>
                <w:color w:val="000000"/>
                <w:sz w:val="20"/>
                <w:szCs w:val="20"/>
              </w:rPr>
              <w:t>€ HT</w:t>
            </w:r>
          </w:p>
        </w:tc>
      </w:tr>
      <w:tr w:rsidR="008D4FFB" w14:paraId="7DF053F3" w14:textId="77777777" w:rsidTr="009B4EEE">
        <w:tc>
          <w:tcPr>
            <w:tcW w:w="3798" w:type="dxa"/>
            <w:tcBorders>
              <w:top w:val="nil"/>
              <w:left w:val="single" w:sz="8" w:space="0" w:color="D9D9D9"/>
              <w:bottom w:val="nil"/>
              <w:right w:val="single" w:sz="6" w:space="0" w:color="FF9900"/>
            </w:tcBorders>
            <w:shd w:val="clear" w:color="auto" w:fill="DADADA"/>
            <w:vAlign w:val="center"/>
          </w:tcPr>
          <w:p w14:paraId="3067D57B" w14:textId="77777777" w:rsidR="008D4FFB" w:rsidRDefault="00210E2F">
            <w:pPr>
              <w:widowControl w:val="0"/>
              <w:autoSpaceDE w:val="0"/>
              <w:autoSpaceDN w:val="0"/>
              <w:adjustRightInd w:val="0"/>
              <w:spacing w:before="60" w:after="60" w:line="240" w:lineRule="auto"/>
              <w:ind w:left="108" w:right="90"/>
              <w:jc w:val="right"/>
              <w:rPr>
                <w:rFonts w:ascii="Arial" w:hAnsi="Arial" w:cs="Arial"/>
                <w:sz w:val="24"/>
                <w:szCs w:val="24"/>
              </w:rPr>
            </w:pPr>
            <w:r>
              <w:rPr>
                <w:rFonts w:ascii="Arial" w:hAnsi="Arial" w:cs="Arial"/>
                <w:color w:val="000000"/>
                <w:sz w:val="20"/>
                <w:szCs w:val="20"/>
              </w:rPr>
              <w:t>MONTANT :</w:t>
            </w:r>
          </w:p>
        </w:tc>
        <w:tc>
          <w:tcPr>
            <w:tcW w:w="3721" w:type="dxa"/>
            <w:tcBorders>
              <w:top w:val="dashSmallGap" w:sz="4" w:space="0" w:color="FF9900"/>
              <w:left w:val="single" w:sz="6" w:space="0" w:color="FF9900"/>
              <w:bottom w:val="single" w:sz="6" w:space="0" w:color="FF9900"/>
              <w:right w:val="single" w:sz="4" w:space="0" w:color="FF9900"/>
            </w:tcBorders>
            <w:shd w:val="clear" w:color="auto" w:fill="FFFFFF"/>
            <w:vAlign w:val="center"/>
          </w:tcPr>
          <w:p w14:paraId="1A759F56" w14:textId="77777777" w:rsidR="008D4FFB" w:rsidRDefault="00210E2F">
            <w:pPr>
              <w:widowControl w:val="0"/>
              <w:autoSpaceDE w:val="0"/>
              <w:autoSpaceDN w:val="0"/>
              <w:adjustRightInd w:val="0"/>
              <w:spacing w:before="60" w:after="60" w:line="240" w:lineRule="auto"/>
              <w:ind w:left="126" w:right="89"/>
              <w:jc w:val="right"/>
              <w:rPr>
                <w:rFonts w:ascii="Arial" w:hAnsi="Arial" w:cs="Arial"/>
                <w:sz w:val="24"/>
                <w:szCs w:val="24"/>
              </w:rPr>
            </w:pPr>
            <w:r>
              <w:rPr>
                <w:rFonts w:ascii="Arial" w:hAnsi="Arial" w:cs="Arial"/>
                <w:color w:val="000000"/>
                <w:sz w:val="20"/>
                <w:szCs w:val="20"/>
              </w:rPr>
              <w:t xml:space="preserve"> </w:t>
            </w:r>
          </w:p>
        </w:tc>
        <w:tc>
          <w:tcPr>
            <w:tcW w:w="1855" w:type="dxa"/>
            <w:tcBorders>
              <w:top w:val="nil"/>
              <w:left w:val="single" w:sz="4" w:space="0" w:color="FF9900"/>
              <w:bottom w:val="nil"/>
              <w:right w:val="nil"/>
            </w:tcBorders>
            <w:shd w:val="clear" w:color="auto" w:fill="DADADA"/>
            <w:vAlign w:val="center"/>
          </w:tcPr>
          <w:p w14:paraId="2D6E5CF1" w14:textId="77777777" w:rsidR="008D4FFB" w:rsidRDefault="00210E2F">
            <w:pPr>
              <w:widowControl w:val="0"/>
              <w:autoSpaceDE w:val="0"/>
              <w:autoSpaceDN w:val="0"/>
              <w:adjustRightInd w:val="0"/>
              <w:spacing w:before="60" w:after="60" w:line="240" w:lineRule="auto"/>
              <w:ind w:left="127" w:right="74"/>
              <w:rPr>
                <w:rFonts w:ascii="Arial" w:hAnsi="Arial" w:cs="Arial"/>
                <w:sz w:val="24"/>
                <w:szCs w:val="24"/>
              </w:rPr>
            </w:pPr>
            <w:r>
              <w:rPr>
                <w:rFonts w:ascii="Arial" w:hAnsi="Arial" w:cs="Arial"/>
                <w:b/>
                <w:bCs/>
                <w:color w:val="000000"/>
                <w:sz w:val="20"/>
                <w:szCs w:val="20"/>
              </w:rPr>
              <w:t>€ TTC</w:t>
            </w:r>
          </w:p>
        </w:tc>
      </w:tr>
      <w:tr w:rsidR="008D4FFB" w14:paraId="0D88C2C9" w14:textId="77777777" w:rsidTr="009B4EEE">
        <w:tc>
          <w:tcPr>
            <w:tcW w:w="3798" w:type="dxa"/>
            <w:tcBorders>
              <w:top w:val="nil"/>
              <w:left w:val="single" w:sz="8" w:space="0" w:color="D9D9D9"/>
              <w:bottom w:val="single" w:sz="8" w:space="0" w:color="D9D9D9"/>
              <w:right w:val="single" w:sz="8" w:space="0" w:color="D9D9D9"/>
            </w:tcBorders>
            <w:shd w:val="clear" w:color="auto" w:fill="DADADA"/>
            <w:vAlign w:val="center"/>
          </w:tcPr>
          <w:p w14:paraId="07D19FA5" w14:textId="77777777" w:rsidR="008D4FFB" w:rsidRDefault="00210E2F">
            <w:pPr>
              <w:widowControl w:val="0"/>
              <w:autoSpaceDE w:val="0"/>
              <w:autoSpaceDN w:val="0"/>
              <w:adjustRightInd w:val="0"/>
              <w:spacing w:before="40" w:after="40" w:line="240" w:lineRule="auto"/>
              <w:ind w:left="108" w:right="90"/>
              <w:jc w:val="right"/>
              <w:rPr>
                <w:rFonts w:ascii="Arial" w:hAnsi="Arial" w:cs="Arial"/>
                <w:sz w:val="24"/>
                <w:szCs w:val="24"/>
              </w:rPr>
            </w:pPr>
            <w:r>
              <w:rPr>
                <w:rFonts w:ascii="Arial" w:hAnsi="Arial" w:cs="Arial"/>
                <w:color w:val="000000"/>
                <w:sz w:val="18"/>
                <w:szCs w:val="18"/>
              </w:rPr>
              <w:t>Délai </w:t>
            </w:r>
            <w:r>
              <w:rPr>
                <w:rFonts w:ascii="Arial" w:hAnsi="Arial" w:cs="Arial"/>
                <w:color w:val="000000"/>
                <w:sz w:val="16"/>
                <w:szCs w:val="16"/>
              </w:rPr>
              <w:t>:</w:t>
            </w:r>
          </w:p>
        </w:tc>
        <w:tc>
          <w:tcPr>
            <w:tcW w:w="5576" w:type="dxa"/>
            <w:gridSpan w:val="2"/>
            <w:tcBorders>
              <w:top w:val="single" w:sz="6" w:space="0" w:color="D9D9D9"/>
              <w:left w:val="single" w:sz="8" w:space="0" w:color="D9D9D9"/>
              <w:bottom w:val="single" w:sz="8" w:space="0" w:color="D9D9D9"/>
              <w:right w:val="single" w:sz="8" w:space="0" w:color="D9D9D9"/>
            </w:tcBorders>
            <w:shd w:val="clear" w:color="auto" w:fill="FFFFFF"/>
            <w:vAlign w:val="center"/>
          </w:tcPr>
          <w:p w14:paraId="0FE634EB" w14:textId="77777777" w:rsidR="008D4FFB" w:rsidRDefault="00210E2F">
            <w:pPr>
              <w:widowControl w:val="0"/>
              <w:autoSpaceDE w:val="0"/>
              <w:autoSpaceDN w:val="0"/>
              <w:adjustRightInd w:val="0"/>
              <w:spacing w:before="40" w:after="40" w:line="240" w:lineRule="auto"/>
              <w:ind w:left="126" w:right="74"/>
              <w:rPr>
                <w:rFonts w:ascii="Arial" w:hAnsi="Arial" w:cs="Arial"/>
                <w:sz w:val="24"/>
                <w:szCs w:val="24"/>
              </w:rPr>
            </w:pPr>
            <w:r>
              <w:rPr>
                <w:rFonts w:ascii="Arial" w:hAnsi="Arial" w:cs="Arial"/>
                <w:color w:val="000000"/>
                <w:sz w:val="16"/>
                <w:szCs w:val="16"/>
              </w:rPr>
              <w:t xml:space="preserve"> mois à compter de la notification du contrat</w:t>
            </w:r>
          </w:p>
        </w:tc>
      </w:tr>
    </w:tbl>
    <w:p w14:paraId="52A56153" w14:textId="3179D649" w:rsidR="008D4FFB" w:rsidRDefault="00210E2F">
      <w:pPr>
        <w:keepLines/>
        <w:widowControl w:val="0"/>
        <w:tabs>
          <w:tab w:val="left" w:pos="392"/>
        </w:tabs>
        <w:autoSpaceDE w:val="0"/>
        <w:autoSpaceDN w:val="0"/>
        <w:adjustRightInd w:val="0"/>
        <w:spacing w:after="0" w:line="240" w:lineRule="auto"/>
        <w:ind w:left="117" w:right="111" w:hanging="112"/>
        <w:jc w:val="both"/>
        <w:rPr>
          <w:rFonts w:ascii="Arial" w:hAnsi="Arial" w:cs="Arial"/>
          <w:sz w:val="24"/>
          <w:szCs w:val="24"/>
        </w:rPr>
      </w:pPr>
      <w:r>
        <w:rPr>
          <w:rFonts w:ascii="Arial" w:hAnsi="Arial" w:cs="Arial"/>
          <w:color w:val="000000"/>
          <w:sz w:val="14"/>
          <w:szCs w:val="14"/>
        </w:rPr>
        <w:t>*.</w:t>
      </w:r>
    </w:p>
    <w:p w14:paraId="114F5D32" w14:textId="77777777" w:rsidR="008D4FFB" w:rsidRDefault="00210E2F">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SOUS-TRAITANCE ENVISAGÉE NON DÉSIGNÉE</w:t>
      </w:r>
    </w:p>
    <w:tbl>
      <w:tblPr>
        <w:tblW w:w="0" w:type="auto"/>
        <w:tblInd w:w="5" w:type="dxa"/>
        <w:tblLayout w:type="fixed"/>
        <w:tblCellMar>
          <w:left w:w="0" w:type="dxa"/>
          <w:right w:w="0" w:type="dxa"/>
        </w:tblCellMar>
        <w:tblLook w:val="0000" w:firstRow="0" w:lastRow="0" w:firstColumn="0" w:lastColumn="0" w:noHBand="0" w:noVBand="0"/>
      </w:tblPr>
      <w:tblGrid>
        <w:gridCol w:w="3514"/>
        <w:gridCol w:w="2127"/>
        <w:gridCol w:w="1559"/>
        <w:gridCol w:w="2126"/>
      </w:tblGrid>
      <w:tr w:rsidR="008D4FFB" w14:paraId="20EFB292" w14:textId="77777777">
        <w:tc>
          <w:tcPr>
            <w:tcW w:w="3514" w:type="dxa"/>
            <w:tcBorders>
              <w:top w:val="nil"/>
              <w:left w:val="nil"/>
              <w:bottom w:val="nil"/>
              <w:right w:val="single" w:sz="6" w:space="0" w:color="FF9900"/>
            </w:tcBorders>
            <w:shd w:val="clear" w:color="auto" w:fill="DADADA"/>
          </w:tcPr>
          <w:p w14:paraId="2CB70A74" w14:textId="77777777" w:rsidR="008D4FFB" w:rsidRDefault="00210E2F">
            <w:pPr>
              <w:widowControl w:val="0"/>
              <w:autoSpaceDE w:val="0"/>
              <w:autoSpaceDN w:val="0"/>
              <w:adjustRightInd w:val="0"/>
              <w:spacing w:before="60" w:after="60" w:line="240" w:lineRule="auto"/>
              <w:ind w:left="108" w:right="94"/>
              <w:jc w:val="right"/>
              <w:rPr>
                <w:rFonts w:ascii="Arial" w:hAnsi="Arial" w:cs="Arial"/>
                <w:sz w:val="24"/>
                <w:szCs w:val="24"/>
              </w:rPr>
            </w:pPr>
            <w:r>
              <w:rPr>
                <w:rFonts w:ascii="Arial" w:hAnsi="Arial" w:cs="Arial"/>
                <w:color w:val="000000"/>
                <w:sz w:val="16"/>
                <w:szCs w:val="16"/>
              </w:rPr>
              <w:t>NATURE DES  PRESTATIONS :</w:t>
            </w:r>
          </w:p>
        </w:tc>
        <w:tc>
          <w:tcPr>
            <w:tcW w:w="5812" w:type="dxa"/>
            <w:gridSpan w:val="3"/>
            <w:tcBorders>
              <w:top w:val="single" w:sz="6" w:space="0" w:color="FF9900"/>
              <w:left w:val="single" w:sz="6" w:space="0" w:color="FF9900"/>
              <w:bottom w:val="dashSmallGap" w:sz="4" w:space="0" w:color="FF9900"/>
              <w:right w:val="single" w:sz="6" w:space="0" w:color="FF9900"/>
            </w:tcBorders>
            <w:shd w:val="clear" w:color="auto" w:fill="FFFFFF"/>
          </w:tcPr>
          <w:p w14:paraId="0518BBF7" w14:textId="77777777" w:rsidR="008D4FFB" w:rsidRDefault="00210E2F">
            <w:pPr>
              <w:widowControl w:val="0"/>
              <w:autoSpaceDE w:val="0"/>
              <w:autoSpaceDN w:val="0"/>
              <w:adjustRightInd w:val="0"/>
              <w:spacing w:before="60" w:after="60" w:line="240" w:lineRule="auto"/>
              <w:ind w:left="122" w:right="82"/>
              <w:rPr>
                <w:rFonts w:ascii="Arial" w:hAnsi="Arial" w:cs="Arial"/>
                <w:sz w:val="24"/>
                <w:szCs w:val="24"/>
              </w:rPr>
            </w:pPr>
            <w:r>
              <w:rPr>
                <w:rFonts w:ascii="Arial" w:hAnsi="Arial" w:cs="Arial"/>
                <w:color w:val="000000"/>
                <w:sz w:val="16"/>
                <w:szCs w:val="16"/>
              </w:rPr>
              <w:t xml:space="preserve"> </w:t>
            </w:r>
          </w:p>
        </w:tc>
      </w:tr>
      <w:tr w:rsidR="008D4FFB" w14:paraId="7036DFA2" w14:textId="77777777">
        <w:tc>
          <w:tcPr>
            <w:tcW w:w="3514" w:type="dxa"/>
            <w:tcBorders>
              <w:top w:val="nil"/>
              <w:left w:val="nil"/>
              <w:bottom w:val="nil"/>
              <w:right w:val="single" w:sz="6" w:space="0" w:color="FF9900"/>
            </w:tcBorders>
            <w:shd w:val="clear" w:color="auto" w:fill="DADADA"/>
          </w:tcPr>
          <w:p w14:paraId="26A25B97" w14:textId="77777777" w:rsidR="008D4FFB" w:rsidRDefault="00210E2F">
            <w:pPr>
              <w:widowControl w:val="0"/>
              <w:autoSpaceDE w:val="0"/>
              <w:autoSpaceDN w:val="0"/>
              <w:adjustRightInd w:val="0"/>
              <w:spacing w:before="60" w:after="60" w:line="240" w:lineRule="auto"/>
              <w:ind w:left="108" w:right="94"/>
              <w:jc w:val="right"/>
              <w:rPr>
                <w:rFonts w:ascii="Arial" w:hAnsi="Arial" w:cs="Arial"/>
                <w:sz w:val="24"/>
                <w:szCs w:val="24"/>
              </w:rPr>
            </w:pPr>
            <w:r>
              <w:rPr>
                <w:rFonts w:ascii="Arial" w:hAnsi="Arial" w:cs="Arial"/>
                <w:color w:val="000000"/>
                <w:sz w:val="16"/>
                <w:szCs w:val="16"/>
              </w:rPr>
              <w:t>MONTANT :</w:t>
            </w:r>
          </w:p>
        </w:tc>
        <w:tc>
          <w:tcPr>
            <w:tcW w:w="2127" w:type="dxa"/>
            <w:tcBorders>
              <w:top w:val="dashSmallGap" w:sz="4" w:space="0" w:color="FF9900"/>
              <w:left w:val="single" w:sz="6" w:space="0" w:color="FF9900"/>
              <w:bottom w:val="single" w:sz="6" w:space="0" w:color="FF9900"/>
              <w:right w:val="single" w:sz="6" w:space="0" w:color="FF9900"/>
            </w:tcBorders>
            <w:shd w:val="clear" w:color="auto" w:fill="FFFFFF"/>
          </w:tcPr>
          <w:p w14:paraId="3DA06D72" w14:textId="77777777" w:rsidR="008D4FFB" w:rsidRDefault="00210E2F">
            <w:pPr>
              <w:widowControl w:val="0"/>
              <w:autoSpaceDE w:val="0"/>
              <w:autoSpaceDN w:val="0"/>
              <w:adjustRightInd w:val="0"/>
              <w:spacing w:before="60" w:after="60" w:line="240" w:lineRule="auto"/>
              <w:ind w:left="122" w:right="87"/>
              <w:jc w:val="right"/>
              <w:rPr>
                <w:rFonts w:ascii="Arial" w:hAnsi="Arial" w:cs="Arial"/>
                <w:sz w:val="24"/>
                <w:szCs w:val="24"/>
              </w:rPr>
            </w:pPr>
            <w:r>
              <w:rPr>
                <w:rFonts w:ascii="Arial" w:hAnsi="Arial" w:cs="Arial"/>
                <w:color w:val="000000"/>
                <w:sz w:val="16"/>
                <w:szCs w:val="16"/>
              </w:rPr>
              <w:t xml:space="preserve"> € HT</w:t>
            </w:r>
          </w:p>
        </w:tc>
        <w:tc>
          <w:tcPr>
            <w:tcW w:w="1559" w:type="dxa"/>
            <w:tcBorders>
              <w:top w:val="dashSmallGap" w:sz="4" w:space="0" w:color="FF9900"/>
              <w:left w:val="single" w:sz="6" w:space="0" w:color="FF9900"/>
              <w:bottom w:val="single" w:sz="6" w:space="0" w:color="FF9900"/>
              <w:right w:val="single" w:sz="6" w:space="0" w:color="FF9900"/>
            </w:tcBorders>
            <w:shd w:val="clear" w:color="auto" w:fill="DADADA"/>
          </w:tcPr>
          <w:p w14:paraId="4E939417" w14:textId="77777777" w:rsidR="008D4FFB" w:rsidRDefault="00210E2F">
            <w:pPr>
              <w:widowControl w:val="0"/>
              <w:autoSpaceDE w:val="0"/>
              <w:autoSpaceDN w:val="0"/>
              <w:adjustRightInd w:val="0"/>
              <w:spacing w:before="60" w:after="60" w:line="240" w:lineRule="auto"/>
              <w:ind w:left="109" w:right="88"/>
              <w:jc w:val="right"/>
              <w:rPr>
                <w:rFonts w:ascii="Arial" w:hAnsi="Arial" w:cs="Arial"/>
                <w:sz w:val="24"/>
                <w:szCs w:val="24"/>
              </w:rPr>
            </w:pPr>
            <w:r>
              <w:rPr>
                <w:rFonts w:ascii="Arial" w:hAnsi="Arial" w:cs="Arial"/>
                <w:color w:val="000000"/>
                <w:sz w:val="16"/>
                <w:szCs w:val="16"/>
              </w:rPr>
              <w:t>Dont PME :</w:t>
            </w:r>
          </w:p>
        </w:tc>
        <w:tc>
          <w:tcPr>
            <w:tcW w:w="2126" w:type="dxa"/>
            <w:tcBorders>
              <w:top w:val="dashSmallGap" w:sz="4" w:space="0" w:color="FF9900"/>
              <w:left w:val="single" w:sz="6" w:space="0" w:color="FF9900"/>
              <w:bottom w:val="single" w:sz="6" w:space="0" w:color="FF9900"/>
              <w:right w:val="single" w:sz="6" w:space="0" w:color="FF9900"/>
            </w:tcBorders>
            <w:shd w:val="clear" w:color="auto" w:fill="FFFFFF"/>
          </w:tcPr>
          <w:p w14:paraId="0EA522DB" w14:textId="77777777" w:rsidR="008D4FFB" w:rsidRDefault="00210E2F">
            <w:pPr>
              <w:widowControl w:val="0"/>
              <w:autoSpaceDE w:val="0"/>
              <w:autoSpaceDN w:val="0"/>
              <w:adjustRightInd w:val="0"/>
              <w:spacing w:before="60" w:after="60" w:line="240" w:lineRule="auto"/>
              <w:ind w:left="108" w:right="102"/>
              <w:jc w:val="right"/>
              <w:rPr>
                <w:rFonts w:ascii="Arial" w:hAnsi="Arial" w:cs="Arial"/>
                <w:sz w:val="24"/>
                <w:szCs w:val="24"/>
              </w:rPr>
            </w:pPr>
            <w:r>
              <w:rPr>
                <w:rFonts w:ascii="Arial" w:hAnsi="Arial" w:cs="Arial"/>
                <w:color w:val="000000"/>
                <w:sz w:val="16"/>
                <w:szCs w:val="16"/>
              </w:rPr>
              <w:t xml:space="preserve"> € HT</w:t>
            </w:r>
          </w:p>
        </w:tc>
      </w:tr>
    </w:tbl>
    <w:p w14:paraId="042E2CE9"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7A7D9F36" w14:textId="77777777" w:rsidR="008D4FFB" w:rsidRDefault="00210E2F">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RÉPARTITION PAR COTRAITANTS ET SOUS-TRAITANTS DÉSIGNÉS AU CONTRAT*</w:t>
      </w:r>
    </w:p>
    <w:tbl>
      <w:tblPr>
        <w:tblW w:w="0" w:type="auto"/>
        <w:tblInd w:w="15" w:type="dxa"/>
        <w:tblLayout w:type="fixed"/>
        <w:tblCellMar>
          <w:left w:w="0" w:type="dxa"/>
          <w:right w:w="0" w:type="dxa"/>
        </w:tblCellMar>
        <w:tblLook w:val="0000" w:firstRow="0" w:lastRow="0" w:firstColumn="0" w:lastColumn="0" w:noHBand="0" w:noVBand="0"/>
      </w:tblPr>
      <w:tblGrid>
        <w:gridCol w:w="2806"/>
        <w:gridCol w:w="4252"/>
        <w:gridCol w:w="2268"/>
      </w:tblGrid>
      <w:tr w:rsidR="008D4FFB" w14:paraId="0487A3E2" w14:textId="77777777">
        <w:trPr>
          <w:cantSplit/>
          <w:tblHeader/>
        </w:trPr>
        <w:tc>
          <w:tcPr>
            <w:tcW w:w="2806" w:type="dxa"/>
            <w:tcBorders>
              <w:top w:val="single" w:sz="8" w:space="0" w:color="DADADA"/>
              <w:left w:val="single" w:sz="8" w:space="0" w:color="DADADA"/>
              <w:bottom w:val="single" w:sz="4" w:space="0" w:color="FF9900"/>
              <w:right w:val="nil"/>
            </w:tcBorders>
            <w:shd w:val="clear" w:color="auto" w:fill="DADADA"/>
          </w:tcPr>
          <w:p w14:paraId="4051E024" w14:textId="77777777" w:rsidR="008D4FFB" w:rsidRDefault="00210E2F">
            <w:pPr>
              <w:keepLines/>
              <w:widowControl w:val="0"/>
              <w:autoSpaceDE w:val="0"/>
              <w:autoSpaceDN w:val="0"/>
              <w:adjustRightInd w:val="0"/>
              <w:spacing w:before="60" w:after="60" w:line="240" w:lineRule="auto"/>
              <w:ind w:left="108" w:right="102"/>
              <w:jc w:val="center"/>
              <w:rPr>
                <w:rFonts w:ascii="Arial" w:hAnsi="Arial" w:cs="Arial"/>
                <w:sz w:val="24"/>
                <w:szCs w:val="24"/>
              </w:rPr>
            </w:pPr>
            <w:r>
              <w:rPr>
                <w:rFonts w:ascii="Arial" w:hAnsi="Arial" w:cs="Arial"/>
                <w:color w:val="000000"/>
                <w:sz w:val="18"/>
                <w:szCs w:val="18"/>
              </w:rPr>
              <w:t>FOURNISSEUR</w:t>
            </w:r>
          </w:p>
        </w:tc>
        <w:tc>
          <w:tcPr>
            <w:tcW w:w="4252" w:type="dxa"/>
            <w:tcBorders>
              <w:top w:val="single" w:sz="8" w:space="0" w:color="DADADA"/>
              <w:left w:val="nil"/>
              <w:bottom w:val="single" w:sz="4" w:space="0" w:color="FF9900"/>
              <w:right w:val="nil"/>
            </w:tcBorders>
            <w:shd w:val="clear" w:color="auto" w:fill="DADADA"/>
          </w:tcPr>
          <w:p w14:paraId="201092EE" w14:textId="77777777" w:rsidR="008D4FFB" w:rsidRDefault="00210E2F">
            <w:pPr>
              <w:keepLines/>
              <w:widowControl w:val="0"/>
              <w:autoSpaceDE w:val="0"/>
              <w:autoSpaceDN w:val="0"/>
              <w:adjustRightInd w:val="0"/>
              <w:spacing w:before="60" w:after="60" w:line="240" w:lineRule="auto"/>
              <w:ind w:left="114" w:right="90"/>
              <w:jc w:val="center"/>
              <w:rPr>
                <w:rFonts w:ascii="Arial" w:hAnsi="Arial" w:cs="Arial"/>
                <w:sz w:val="24"/>
                <w:szCs w:val="24"/>
              </w:rPr>
            </w:pPr>
            <w:r>
              <w:rPr>
                <w:rFonts w:ascii="Arial" w:hAnsi="Arial" w:cs="Arial"/>
                <w:color w:val="000000"/>
                <w:sz w:val="18"/>
                <w:szCs w:val="18"/>
              </w:rPr>
              <w:t>NATURE DES PRESTATIONS</w:t>
            </w:r>
          </w:p>
        </w:tc>
        <w:tc>
          <w:tcPr>
            <w:tcW w:w="2268" w:type="dxa"/>
            <w:tcBorders>
              <w:top w:val="single" w:sz="8" w:space="0" w:color="DADADA"/>
              <w:left w:val="nil"/>
              <w:bottom w:val="single" w:sz="4" w:space="0" w:color="FF9900"/>
              <w:right w:val="single" w:sz="8" w:space="0" w:color="DADADA"/>
            </w:tcBorders>
            <w:shd w:val="clear" w:color="auto" w:fill="DADADA"/>
          </w:tcPr>
          <w:p w14:paraId="36E183BC" w14:textId="77777777" w:rsidR="008D4FFB" w:rsidRDefault="00210E2F">
            <w:pPr>
              <w:keepLines/>
              <w:widowControl w:val="0"/>
              <w:autoSpaceDE w:val="0"/>
              <w:autoSpaceDN w:val="0"/>
              <w:adjustRightInd w:val="0"/>
              <w:spacing w:before="60" w:after="60" w:line="240" w:lineRule="auto"/>
              <w:ind w:left="126" w:right="82"/>
              <w:jc w:val="center"/>
              <w:rPr>
                <w:rFonts w:ascii="Arial" w:hAnsi="Arial" w:cs="Arial"/>
                <w:sz w:val="24"/>
                <w:szCs w:val="24"/>
              </w:rPr>
            </w:pPr>
            <w:r>
              <w:rPr>
                <w:rFonts w:ascii="Arial" w:hAnsi="Arial" w:cs="Arial"/>
                <w:color w:val="000000"/>
                <w:sz w:val="18"/>
                <w:szCs w:val="18"/>
              </w:rPr>
              <w:t>PART</w:t>
            </w:r>
          </w:p>
        </w:tc>
      </w:tr>
      <w:tr w:rsidR="008D4FFB" w14:paraId="35B0647C" w14:textId="77777777">
        <w:tc>
          <w:tcPr>
            <w:tcW w:w="2806" w:type="dxa"/>
            <w:tcBorders>
              <w:top w:val="single" w:sz="4" w:space="0" w:color="FF9900"/>
              <w:left w:val="single" w:sz="6" w:space="0" w:color="FF9900"/>
              <w:bottom w:val="dashSmallGap" w:sz="4" w:space="0" w:color="FF9900"/>
              <w:right w:val="single" w:sz="6" w:space="0" w:color="FF9900"/>
            </w:tcBorders>
            <w:shd w:val="clear" w:color="auto" w:fill="FFFFFF"/>
          </w:tcPr>
          <w:p w14:paraId="62A6CDBF" w14:textId="77777777" w:rsidR="008D4FFB" w:rsidRDefault="00210E2F">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single" w:sz="4" w:space="0" w:color="FF9900"/>
              <w:left w:val="single" w:sz="6" w:space="0" w:color="FF9900"/>
              <w:bottom w:val="dashSmallGap" w:sz="4" w:space="0" w:color="FF9900"/>
              <w:right w:val="single" w:sz="6" w:space="0" w:color="FF9900"/>
            </w:tcBorders>
            <w:shd w:val="clear" w:color="auto" w:fill="FFFFFF"/>
          </w:tcPr>
          <w:p w14:paraId="342FFE84" w14:textId="77777777" w:rsidR="008D4FFB" w:rsidRDefault="00210E2F">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single" w:sz="4" w:space="0" w:color="FF9900"/>
              <w:left w:val="single" w:sz="6" w:space="0" w:color="FF9900"/>
              <w:bottom w:val="dashSmallGap" w:sz="4" w:space="0" w:color="FF9900"/>
              <w:right w:val="single" w:sz="6" w:space="0" w:color="FF9900"/>
            </w:tcBorders>
            <w:shd w:val="clear" w:color="auto" w:fill="FFFFFF"/>
          </w:tcPr>
          <w:p w14:paraId="3043D789" w14:textId="77777777" w:rsidR="008D4FFB" w:rsidRDefault="00210E2F">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8D4FFB" w14:paraId="22BDE93E"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4B0BA7FC" w14:textId="77777777" w:rsidR="008D4FFB" w:rsidRDefault="00210E2F">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19385E91" w14:textId="77777777" w:rsidR="008D4FFB" w:rsidRDefault="00210E2F">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2290A95C" w14:textId="77777777" w:rsidR="008D4FFB" w:rsidRDefault="00210E2F">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8D4FFB" w14:paraId="2C8FB7A2"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6AA9B98D" w14:textId="77777777" w:rsidR="008D4FFB" w:rsidRDefault="00210E2F">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0C4041C0" w14:textId="77777777" w:rsidR="008D4FFB" w:rsidRDefault="00210E2F">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182708F7" w14:textId="77777777" w:rsidR="008D4FFB" w:rsidRDefault="00210E2F">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8D4FFB" w14:paraId="3495DE43"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20849BC5" w14:textId="77777777" w:rsidR="008D4FFB" w:rsidRDefault="00210E2F">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1A5886D9" w14:textId="77777777" w:rsidR="008D4FFB" w:rsidRDefault="00210E2F">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5139E1BD" w14:textId="77777777" w:rsidR="008D4FFB" w:rsidRDefault="00210E2F">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8D4FFB" w14:paraId="6D6F1EB7" w14:textId="77777777">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747C7891" w14:textId="77777777" w:rsidR="008D4FFB" w:rsidRDefault="00210E2F">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662A56C6" w14:textId="77777777" w:rsidR="008D4FFB" w:rsidRDefault="00210E2F">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014FCCC4" w14:textId="77777777" w:rsidR="008D4FFB" w:rsidRDefault="00210E2F">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bl>
    <w:p w14:paraId="5AFA566E" w14:textId="77777777" w:rsidR="008D4FFB" w:rsidRDefault="00210E2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 (nombres de fournisseurs).</w:t>
      </w:r>
    </w:p>
    <w:p w14:paraId="50D29A65" w14:textId="77777777" w:rsidR="008D4FFB" w:rsidRDefault="008D4FFB">
      <w:pPr>
        <w:widowControl w:val="0"/>
        <w:autoSpaceDE w:val="0"/>
        <w:autoSpaceDN w:val="0"/>
        <w:adjustRightInd w:val="0"/>
        <w:spacing w:after="0" w:line="240" w:lineRule="auto"/>
        <w:ind w:left="117" w:right="111"/>
        <w:rPr>
          <w:rFonts w:ascii="Arial" w:hAnsi="Arial" w:cs="Arial"/>
          <w:color w:val="000000"/>
          <w:sz w:val="24"/>
          <w:szCs w:val="24"/>
        </w:rPr>
      </w:pPr>
    </w:p>
    <w:p w14:paraId="3A79E5C4" w14:textId="77777777" w:rsidR="008D4FFB" w:rsidRDefault="00210E2F">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CONDITIONS DE PAIEMENT</w:t>
      </w:r>
    </w:p>
    <w:tbl>
      <w:tblPr>
        <w:tblW w:w="0" w:type="auto"/>
        <w:tblInd w:w="10" w:type="dxa"/>
        <w:tblLayout w:type="fixed"/>
        <w:tblCellMar>
          <w:left w:w="0" w:type="dxa"/>
          <w:right w:w="0" w:type="dxa"/>
        </w:tblCellMar>
        <w:tblLook w:val="0000" w:firstRow="0" w:lastRow="0" w:firstColumn="0" w:lastColumn="0" w:noHBand="0" w:noVBand="0"/>
      </w:tblPr>
      <w:tblGrid>
        <w:gridCol w:w="2806"/>
        <w:gridCol w:w="4252"/>
        <w:gridCol w:w="2268"/>
      </w:tblGrid>
      <w:tr w:rsidR="008D4FFB" w14:paraId="3A5655A2" w14:textId="77777777">
        <w:trPr>
          <w:cantSplit/>
          <w:tblHeader/>
        </w:trPr>
        <w:tc>
          <w:tcPr>
            <w:tcW w:w="2806" w:type="dxa"/>
            <w:tcBorders>
              <w:top w:val="single" w:sz="4" w:space="0" w:color="DADADA"/>
              <w:left w:val="single" w:sz="4" w:space="0" w:color="DADADA"/>
              <w:bottom w:val="single" w:sz="4" w:space="0" w:color="FF9900"/>
              <w:right w:val="nil"/>
            </w:tcBorders>
            <w:shd w:val="clear" w:color="auto" w:fill="DADADA"/>
          </w:tcPr>
          <w:p w14:paraId="71705835" w14:textId="77777777" w:rsidR="008D4FFB" w:rsidRDefault="00210E2F">
            <w:pPr>
              <w:keepLines/>
              <w:widowControl w:val="0"/>
              <w:autoSpaceDE w:val="0"/>
              <w:autoSpaceDN w:val="0"/>
              <w:adjustRightInd w:val="0"/>
              <w:spacing w:before="60" w:after="60" w:line="240" w:lineRule="auto"/>
              <w:ind w:left="108" w:right="102"/>
              <w:jc w:val="center"/>
              <w:rPr>
                <w:rFonts w:ascii="Arial" w:hAnsi="Arial" w:cs="Arial"/>
                <w:sz w:val="24"/>
                <w:szCs w:val="24"/>
              </w:rPr>
            </w:pPr>
            <w:r>
              <w:rPr>
                <w:rFonts w:ascii="Arial" w:hAnsi="Arial" w:cs="Arial"/>
                <w:color w:val="000000"/>
                <w:sz w:val="18"/>
                <w:szCs w:val="18"/>
              </w:rPr>
              <w:t>FOURNISSEUR</w:t>
            </w:r>
          </w:p>
        </w:tc>
        <w:tc>
          <w:tcPr>
            <w:tcW w:w="4252" w:type="dxa"/>
            <w:tcBorders>
              <w:top w:val="single" w:sz="4" w:space="0" w:color="DADADA"/>
              <w:left w:val="nil"/>
              <w:bottom w:val="single" w:sz="4" w:space="0" w:color="FF9900"/>
              <w:right w:val="nil"/>
            </w:tcBorders>
            <w:shd w:val="clear" w:color="auto" w:fill="DADADA"/>
          </w:tcPr>
          <w:p w14:paraId="7DF4D872" w14:textId="77777777" w:rsidR="008D4FFB" w:rsidRDefault="00210E2F">
            <w:pPr>
              <w:keepLines/>
              <w:widowControl w:val="0"/>
              <w:autoSpaceDE w:val="0"/>
              <w:autoSpaceDN w:val="0"/>
              <w:adjustRightInd w:val="0"/>
              <w:spacing w:before="60" w:after="60" w:line="240" w:lineRule="auto"/>
              <w:ind w:left="114" w:right="90"/>
              <w:jc w:val="center"/>
              <w:rPr>
                <w:rFonts w:ascii="Arial" w:hAnsi="Arial" w:cs="Arial"/>
                <w:sz w:val="24"/>
                <w:szCs w:val="24"/>
              </w:rPr>
            </w:pPr>
            <w:r>
              <w:rPr>
                <w:rFonts w:ascii="Arial" w:hAnsi="Arial" w:cs="Arial"/>
                <w:color w:val="000000"/>
                <w:sz w:val="18"/>
                <w:szCs w:val="18"/>
              </w:rPr>
              <w:t>IBAN</w:t>
            </w:r>
          </w:p>
        </w:tc>
        <w:tc>
          <w:tcPr>
            <w:tcW w:w="2268" w:type="dxa"/>
            <w:tcBorders>
              <w:top w:val="single" w:sz="4" w:space="0" w:color="DADADA"/>
              <w:left w:val="nil"/>
              <w:bottom w:val="single" w:sz="4" w:space="0" w:color="FF9900"/>
              <w:right w:val="single" w:sz="4" w:space="0" w:color="DADADA"/>
            </w:tcBorders>
            <w:shd w:val="clear" w:color="auto" w:fill="DADADA"/>
          </w:tcPr>
          <w:p w14:paraId="35207C89" w14:textId="77777777" w:rsidR="008D4FFB" w:rsidRDefault="00210E2F">
            <w:pPr>
              <w:keepLines/>
              <w:widowControl w:val="0"/>
              <w:autoSpaceDE w:val="0"/>
              <w:autoSpaceDN w:val="0"/>
              <w:adjustRightInd w:val="0"/>
              <w:spacing w:before="60" w:after="60" w:line="240" w:lineRule="auto"/>
              <w:ind w:left="126" w:right="82"/>
              <w:jc w:val="center"/>
              <w:rPr>
                <w:rFonts w:ascii="Arial" w:hAnsi="Arial" w:cs="Arial"/>
                <w:sz w:val="24"/>
                <w:szCs w:val="24"/>
              </w:rPr>
            </w:pPr>
            <w:r>
              <w:rPr>
                <w:rFonts w:ascii="Arial" w:hAnsi="Arial" w:cs="Arial"/>
                <w:color w:val="000000"/>
                <w:sz w:val="18"/>
                <w:szCs w:val="18"/>
              </w:rPr>
              <w:t>COMPLEMENTS*</w:t>
            </w:r>
          </w:p>
        </w:tc>
      </w:tr>
      <w:tr w:rsidR="008D4FFB" w14:paraId="5F7058FA" w14:textId="77777777">
        <w:trPr>
          <w:cantSplit/>
          <w:tblHeader/>
        </w:trPr>
        <w:tc>
          <w:tcPr>
            <w:tcW w:w="2806" w:type="dxa"/>
            <w:tcBorders>
              <w:top w:val="single" w:sz="4" w:space="0" w:color="FF9900"/>
              <w:left w:val="single" w:sz="6" w:space="0" w:color="FF9900"/>
              <w:bottom w:val="dashSmallGap" w:sz="4" w:space="0" w:color="FF9900"/>
              <w:right w:val="single" w:sz="6" w:space="0" w:color="FF9900"/>
            </w:tcBorders>
            <w:shd w:val="clear" w:color="auto" w:fill="FFFFFF"/>
          </w:tcPr>
          <w:p w14:paraId="1D1FF4BB" w14:textId="77777777" w:rsidR="008D4FFB" w:rsidRDefault="00210E2F">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single" w:sz="4" w:space="0" w:color="FF9900"/>
              <w:left w:val="single" w:sz="6" w:space="0" w:color="FF9900"/>
              <w:bottom w:val="dashSmallGap" w:sz="4" w:space="0" w:color="FF9900"/>
              <w:right w:val="single" w:sz="6" w:space="0" w:color="FF9900"/>
            </w:tcBorders>
            <w:shd w:val="clear" w:color="auto" w:fill="FFFFFF"/>
          </w:tcPr>
          <w:p w14:paraId="6DFC6B58" w14:textId="77777777" w:rsidR="008D4FFB" w:rsidRDefault="00210E2F">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single" w:sz="4" w:space="0" w:color="FF9900"/>
              <w:left w:val="single" w:sz="6" w:space="0" w:color="FF9900"/>
              <w:bottom w:val="dashSmallGap" w:sz="4" w:space="0" w:color="FF9900"/>
              <w:right w:val="single" w:sz="6" w:space="0" w:color="FF9900"/>
            </w:tcBorders>
            <w:shd w:val="clear" w:color="auto" w:fill="FFFFFF"/>
          </w:tcPr>
          <w:p w14:paraId="07AEFEC4" w14:textId="77777777" w:rsidR="008D4FFB" w:rsidRDefault="00210E2F">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8D4FFB" w14:paraId="1600F42D"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74125C5D" w14:textId="77777777" w:rsidR="008D4FFB" w:rsidRDefault="00210E2F">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7F6E4B0D" w14:textId="77777777" w:rsidR="008D4FFB" w:rsidRDefault="00210E2F">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454227E2" w14:textId="77777777" w:rsidR="008D4FFB" w:rsidRDefault="00210E2F">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8D4FFB" w14:paraId="557E0B52"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3DA42B7A" w14:textId="77777777" w:rsidR="008D4FFB" w:rsidRDefault="00210E2F">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5E24CBF3" w14:textId="77777777" w:rsidR="008D4FFB" w:rsidRDefault="00210E2F">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44B100F2" w14:textId="77777777" w:rsidR="008D4FFB" w:rsidRDefault="00210E2F">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8D4FFB" w14:paraId="7C544B7D"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5F852699" w14:textId="77777777" w:rsidR="008D4FFB" w:rsidRDefault="00210E2F">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1226A54F" w14:textId="77777777" w:rsidR="008D4FFB" w:rsidRDefault="00210E2F">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6FA0867D" w14:textId="77777777" w:rsidR="008D4FFB" w:rsidRDefault="00210E2F">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8D4FFB" w14:paraId="5ADD3AA1" w14:textId="77777777">
        <w:trPr>
          <w:cantSplit/>
          <w:tblHeader/>
        </w:trPr>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48E0F1C5" w14:textId="77777777" w:rsidR="008D4FFB" w:rsidRDefault="00210E2F">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78A7FA0A" w14:textId="77777777" w:rsidR="008D4FFB" w:rsidRDefault="00210E2F">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5F304BEA" w14:textId="77777777" w:rsidR="008D4FFB" w:rsidRDefault="00210E2F">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bl>
    <w:p w14:paraId="741F1E88" w14:textId="77777777" w:rsidR="008D4FFB" w:rsidRDefault="00210E2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xml:space="preserve">* Préciser notamment les particularités sur la TVA applicable au fournisseur, les conditions de paiement des sous-traitants si différentes de celles prévues au contrat. En cas de changement de domiciliation bancaire le fournisseur adresse le nouvel IBAN sans délai à l’acheteur. </w:t>
      </w:r>
    </w:p>
    <w:p w14:paraId="68E344C2"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71D1C255" w14:textId="77777777" w:rsidR="008D4FFB" w:rsidRDefault="00210E2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 xml:space="preserve"> </w:t>
      </w:r>
      <w:r>
        <w:rPr>
          <w:rFonts w:ascii="Arial" w:hAnsi="Arial" w:cs="Arial"/>
          <w:color w:val="000000"/>
          <w:sz w:val="20"/>
          <w:szCs w:val="20"/>
        </w:rPr>
        <w:t>Texte autorisant la signature du contrat</w:t>
      </w:r>
    </w:p>
    <w:p w14:paraId="17191A63" w14:textId="77777777" w:rsidR="008D4FFB" w:rsidRDefault="00210E2F">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Autorisée par la délibération générale du ., référence n°..</w:t>
      </w:r>
    </w:p>
    <w:p w14:paraId="7EA6190D" w14:textId="56F9F51C" w:rsidR="00944038" w:rsidRPr="00683F86" w:rsidRDefault="002927A1" w:rsidP="00944038">
      <w:pPr>
        <w:pStyle w:val="06-TitreARTICLEAE"/>
        <w:keepLines/>
        <w:numPr>
          <w:ilvl w:val="0"/>
          <w:numId w:val="0"/>
        </w:numPr>
        <w:shd w:val="clear" w:color="auto" w:fill="AEAAAA" w:themeFill="background2" w:themeFillShade="BF"/>
        <w:rPr>
          <w:rFonts w:ascii="Arial" w:hAnsi="Arial"/>
          <w:caps/>
        </w:rPr>
      </w:pPr>
      <w:r>
        <w:rPr>
          <w:rFonts w:ascii="Arial" w:hAnsi="Arial"/>
          <w:caps/>
        </w:rPr>
        <w:lastRenderedPageBreak/>
        <w:t>OBSERVATIONS - AMENDEMENTS</w:t>
      </w:r>
    </w:p>
    <w:p w14:paraId="63E0EBF6" w14:textId="77777777" w:rsidR="002918E0" w:rsidRPr="002918E0" w:rsidRDefault="002918E0" w:rsidP="002918E0">
      <w:pPr>
        <w:keepLines/>
        <w:widowControl w:val="0"/>
        <w:spacing w:before="240"/>
        <w:jc w:val="both"/>
        <w:rPr>
          <w:rFonts w:ascii="Arial" w:hAnsi="Arial" w:cs="Arial"/>
        </w:rPr>
      </w:pPr>
      <w:r w:rsidRPr="002918E0">
        <w:rPr>
          <w:rFonts w:ascii="Arial" w:hAnsi="Arial" w:cs="Arial"/>
          <w:u w:val="single"/>
        </w:rPr>
        <w:t>Rappel</w:t>
      </w:r>
      <w:r w:rsidRPr="002918E0">
        <w:rPr>
          <w:rFonts w:ascii="Arial" w:hAnsi="Arial" w:cs="Arial"/>
        </w:rPr>
        <w:t> : le cahier des clauses techniques particulières, composé des conditions particulières et des conditions générales PROTECTAS, a pour objet de définir les garanties du contrat, et ce, par dérogation à toute autre stipulation contraire ou restrictive.</w:t>
      </w:r>
    </w:p>
    <w:p w14:paraId="46C92AA9" w14:textId="77777777" w:rsidR="002918E0" w:rsidRPr="002918E0" w:rsidRDefault="002918E0" w:rsidP="002918E0">
      <w:pPr>
        <w:keepNext/>
        <w:keepLines/>
        <w:widowControl w:val="0"/>
        <w:spacing w:before="240" w:after="240"/>
        <w:jc w:val="both"/>
        <w:rPr>
          <w:rFonts w:ascii="Arial" w:hAnsi="Arial" w:cs="Arial"/>
          <w:bCs/>
        </w:rPr>
      </w:pPr>
      <w:r w:rsidRPr="002918E0">
        <w:rPr>
          <w:rFonts w:ascii="Arial" w:hAnsi="Arial" w:cs="Arial"/>
          <w:bCs/>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2918E0" w:rsidRPr="002918E0" w14:paraId="7E2B2D96" w14:textId="77777777" w:rsidTr="005452B8">
        <w:tc>
          <w:tcPr>
            <w:tcW w:w="850" w:type="dxa"/>
            <w:tcBorders>
              <w:top w:val="nil"/>
              <w:left w:val="nil"/>
              <w:bottom w:val="nil"/>
              <w:right w:val="single" w:sz="12" w:space="0" w:color="auto"/>
            </w:tcBorders>
          </w:tcPr>
          <w:p w14:paraId="2E767D9F" w14:textId="77777777" w:rsidR="002918E0" w:rsidRPr="002918E0" w:rsidRDefault="002918E0" w:rsidP="005452B8">
            <w:pPr>
              <w:keepLines/>
              <w:ind w:right="-1"/>
              <w:jc w:val="both"/>
              <w:rPr>
                <w:rFonts w:ascii="Arial" w:hAnsi="Arial" w:cs="Arial"/>
              </w:rPr>
            </w:pPr>
            <w:r w:rsidRPr="002918E0">
              <w:rPr>
                <w:rFonts w:ascii="Arial" w:hAnsi="Arial" w:cs="Arial"/>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12BE09A4" w14:textId="77777777" w:rsidR="002918E0" w:rsidRPr="002918E0" w:rsidRDefault="002918E0" w:rsidP="005452B8">
            <w:pPr>
              <w:keepLines/>
              <w:ind w:right="-1"/>
              <w:jc w:val="center"/>
              <w:rPr>
                <w:rFonts w:ascii="Arial" w:hAnsi="Arial" w:cs="Arial"/>
                <w:b/>
                <w:bCs/>
              </w:rPr>
            </w:pPr>
          </w:p>
        </w:tc>
        <w:tc>
          <w:tcPr>
            <w:tcW w:w="2498" w:type="dxa"/>
            <w:tcBorders>
              <w:top w:val="nil"/>
              <w:left w:val="single" w:sz="12" w:space="0" w:color="auto"/>
              <w:bottom w:val="nil"/>
              <w:right w:val="nil"/>
            </w:tcBorders>
          </w:tcPr>
          <w:p w14:paraId="1F8499FE" w14:textId="77777777" w:rsidR="002918E0" w:rsidRPr="002918E0" w:rsidRDefault="002918E0" w:rsidP="005452B8">
            <w:pPr>
              <w:keepLines/>
              <w:ind w:right="-1"/>
              <w:rPr>
                <w:rFonts w:ascii="Arial" w:hAnsi="Arial" w:cs="Arial"/>
              </w:rPr>
            </w:pPr>
          </w:p>
        </w:tc>
        <w:tc>
          <w:tcPr>
            <w:tcW w:w="904" w:type="dxa"/>
            <w:tcBorders>
              <w:top w:val="nil"/>
              <w:left w:val="nil"/>
              <w:bottom w:val="nil"/>
              <w:right w:val="single" w:sz="12" w:space="0" w:color="auto"/>
            </w:tcBorders>
          </w:tcPr>
          <w:p w14:paraId="3D146EB4" w14:textId="77777777" w:rsidR="002918E0" w:rsidRPr="002918E0" w:rsidRDefault="002918E0" w:rsidP="005452B8">
            <w:pPr>
              <w:keepLines/>
              <w:ind w:right="-1"/>
              <w:rPr>
                <w:rFonts w:ascii="Arial" w:hAnsi="Arial" w:cs="Arial"/>
              </w:rPr>
            </w:pPr>
            <w:r w:rsidRPr="002918E0">
              <w:rPr>
                <w:rFonts w:ascii="Arial" w:hAnsi="Arial" w:cs="Arial"/>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3E7C987" w14:textId="77777777" w:rsidR="002918E0" w:rsidRPr="002918E0" w:rsidRDefault="002918E0" w:rsidP="005452B8">
            <w:pPr>
              <w:keepLines/>
              <w:ind w:right="-1"/>
              <w:jc w:val="center"/>
              <w:rPr>
                <w:rFonts w:ascii="Arial" w:hAnsi="Arial" w:cs="Arial"/>
                <w:b/>
                <w:bCs/>
              </w:rPr>
            </w:pPr>
          </w:p>
        </w:tc>
      </w:tr>
    </w:tbl>
    <w:p w14:paraId="5980C2C2" w14:textId="77777777" w:rsidR="002918E0" w:rsidRPr="002918E0" w:rsidRDefault="002918E0" w:rsidP="002918E0">
      <w:pPr>
        <w:keepNext/>
        <w:keepLines/>
        <w:widowControl w:val="0"/>
        <w:spacing w:before="240"/>
        <w:jc w:val="both"/>
        <w:rPr>
          <w:rFonts w:ascii="Arial" w:hAnsi="Arial" w:cs="Arial"/>
        </w:rPr>
      </w:pPr>
      <w:r w:rsidRPr="002918E0">
        <w:rPr>
          <w:rFonts w:ascii="Arial" w:hAnsi="Arial" w:cs="Arial"/>
          <w:b/>
          <w:bCs/>
        </w:rPr>
        <w:t xml:space="preserve">Cocher la case « Non » </w:t>
      </w:r>
      <w:r w:rsidRPr="002918E0">
        <w:rPr>
          <w:rFonts w:ascii="Arial" w:hAnsi="Arial" w:cs="Arial"/>
          <w:b/>
          <w:bCs/>
          <w:u w:val="single"/>
        </w:rPr>
        <w:t>manifestera l'acceptation intégrale</w:t>
      </w:r>
      <w:r w:rsidRPr="002918E0">
        <w:rPr>
          <w:rFonts w:ascii="Arial" w:hAnsi="Arial" w:cs="Arial"/>
          <w:b/>
          <w:bCs/>
        </w:rPr>
        <w:t xml:space="preserve"> par l'assureur des stipulations du cahier des clauses techniques particulières. </w:t>
      </w:r>
    </w:p>
    <w:p w14:paraId="3BBC82A4" w14:textId="77777777" w:rsidR="002918E0" w:rsidRPr="002918E0" w:rsidRDefault="002918E0" w:rsidP="002918E0">
      <w:pPr>
        <w:keepLines/>
        <w:widowControl w:val="0"/>
        <w:spacing w:before="240"/>
        <w:jc w:val="both"/>
        <w:rPr>
          <w:rFonts w:ascii="Arial" w:hAnsi="Arial" w:cs="Arial"/>
        </w:rPr>
      </w:pPr>
      <w:r w:rsidRPr="002918E0">
        <w:rPr>
          <w:rFonts w:ascii="Arial" w:hAnsi="Arial" w:cs="Arial"/>
        </w:rPr>
        <w:t>Dans cette hypothèse, le contrat émis par l’assureur sera composé, par ordre de prévalence décroissant, des pièces suivantes :</w:t>
      </w:r>
    </w:p>
    <w:p w14:paraId="49EC9236" w14:textId="77777777" w:rsidR="002918E0" w:rsidRPr="002918E0" w:rsidRDefault="002918E0" w:rsidP="002918E0">
      <w:pPr>
        <w:pStyle w:val="Paragraphedeliste"/>
        <w:keepLines/>
        <w:numPr>
          <w:ilvl w:val="0"/>
          <w:numId w:val="32"/>
        </w:numPr>
        <w:tabs>
          <w:tab w:val="left" w:pos="284"/>
        </w:tabs>
        <w:ind w:left="284" w:hanging="284"/>
        <w:contextualSpacing/>
        <w:jc w:val="both"/>
        <w:rPr>
          <w:rFonts w:cs="Arial"/>
          <w:szCs w:val="22"/>
        </w:rPr>
      </w:pPr>
      <w:r w:rsidRPr="002918E0">
        <w:rPr>
          <w:rFonts w:cs="Arial"/>
          <w:szCs w:val="22"/>
        </w:rPr>
        <w:t>l’acte d’engagement valant cahier des clauses administratives particulières et ses annexes « attestation compagnie d'assurance » et « convention de gestion »,</w:t>
      </w:r>
    </w:p>
    <w:p w14:paraId="13B20A25" w14:textId="77777777" w:rsidR="002918E0" w:rsidRPr="002918E0" w:rsidRDefault="002918E0" w:rsidP="002918E0">
      <w:pPr>
        <w:pStyle w:val="Paragraphedeliste"/>
        <w:keepLines/>
        <w:numPr>
          <w:ilvl w:val="0"/>
          <w:numId w:val="32"/>
        </w:numPr>
        <w:tabs>
          <w:tab w:val="left" w:pos="284"/>
        </w:tabs>
        <w:spacing w:before="240" w:after="120"/>
        <w:ind w:left="284" w:hanging="284"/>
        <w:contextualSpacing/>
        <w:jc w:val="both"/>
        <w:rPr>
          <w:rFonts w:cs="Arial"/>
          <w:szCs w:val="22"/>
        </w:rPr>
      </w:pPr>
      <w:r w:rsidRPr="002918E0">
        <w:rPr>
          <w:rFonts w:cs="Arial"/>
          <w:szCs w:val="22"/>
        </w:rPr>
        <w:t>le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5"/>
        <w:gridCol w:w="518"/>
      </w:tblGrid>
      <w:tr w:rsidR="002918E0" w:rsidRPr="002918E0" w14:paraId="08F6F4A2" w14:textId="77777777" w:rsidTr="005452B8">
        <w:tc>
          <w:tcPr>
            <w:tcW w:w="8685" w:type="dxa"/>
            <w:tcBorders>
              <w:top w:val="nil"/>
              <w:left w:val="nil"/>
              <w:bottom w:val="nil"/>
              <w:right w:val="single" w:sz="12" w:space="0" w:color="auto"/>
            </w:tcBorders>
            <w:vAlign w:val="center"/>
          </w:tcPr>
          <w:p w14:paraId="303BEFD4" w14:textId="77777777" w:rsidR="002918E0" w:rsidRPr="002918E0" w:rsidRDefault="002918E0" w:rsidP="005452B8">
            <w:pPr>
              <w:keepLines/>
              <w:widowControl w:val="0"/>
              <w:spacing w:before="100" w:after="100"/>
              <w:rPr>
                <w:rFonts w:ascii="Arial" w:hAnsi="Arial" w:cs="Arial"/>
                <w:b/>
                <w:bCs/>
                <w:sz w:val="22"/>
                <w:szCs w:val="22"/>
              </w:rPr>
            </w:pPr>
            <w:r w:rsidRPr="002918E0">
              <w:rPr>
                <w:rFonts w:ascii="Arial" w:hAnsi="Arial" w:cs="Arial"/>
                <w:b/>
                <w:bCs/>
                <w:sz w:val="22"/>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066C6F50" w14:textId="77777777" w:rsidR="002918E0" w:rsidRPr="002918E0" w:rsidRDefault="002918E0" w:rsidP="005452B8">
            <w:pPr>
              <w:keepLines/>
              <w:widowControl w:val="0"/>
              <w:jc w:val="center"/>
              <w:rPr>
                <w:rFonts w:ascii="Arial" w:hAnsi="Arial" w:cs="Arial"/>
                <w:b/>
                <w:bCs/>
                <w:sz w:val="22"/>
                <w:szCs w:val="22"/>
              </w:rPr>
            </w:pPr>
          </w:p>
        </w:tc>
      </w:tr>
    </w:tbl>
    <w:p w14:paraId="0513908B" w14:textId="77777777" w:rsidR="002918E0" w:rsidRPr="002918E0" w:rsidRDefault="002918E0" w:rsidP="002918E0">
      <w:pPr>
        <w:keepLines/>
        <w:widowControl w:val="0"/>
        <w:spacing w:before="120"/>
        <w:jc w:val="both"/>
        <w:rPr>
          <w:rFonts w:ascii="Arial" w:hAnsi="Arial" w:cs="Arial"/>
        </w:rPr>
      </w:pPr>
      <w:r w:rsidRPr="002918E0">
        <w:rPr>
          <w:rFonts w:ascii="Arial" w:hAnsi="Arial" w:cs="Arial"/>
          <w:b/>
          <w:bCs/>
        </w:rPr>
        <w:t>Les observations éventuelles doivent être énumérées précisément et exhaustivement dans l’annexe 2 au présent acte d'engagement.</w:t>
      </w:r>
    </w:p>
    <w:p w14:paraId="5A9CE5FB" w14:textId="77777777" w:rsidR="002918E0" w:rsidRPr="002918E0" w:rsidRDefault="002918E0" w:rsidP="002918E0">
      <w:pPr>
        <w:keepLines/>
        <w:widowControl w:val="0"/>
        <w:spacing w:before="240"/>
        <w:jc w:val="both"/>
        <w:rPr>
          <w:rFonts w:ascii="Arial" w:hAnsi="Arial" w:cs="Arial"/>
          <w:b/>
          <w:bCs/>
        </w:rPr>
      </w:pPr>
      <w:r w:rsidRPr="002918E0">
        <w:rPr>
          <w:rFonts w:ascii="Arial" w:hAnsi="Arial" w:cs="Arial"/>
          <w:b/>
          <w:bCs/>
        </w:rPr>
        <w:t>Lors de l’émission du contrat, le cahier des clauses techniques particulières ne pourra être complété ou modifié que des seuls amendements, observations et commentaires mentionnés au présent article et acceptés par l’acheteur.</w:t>
      </w:r>
    </w:p>
    <w:p w14:paraId="502FC4F2" w14:textId="77777777" w:rsidR="002918E0" w:rsidRPr="002918E0" w:rsidRDefault="002918E0" w:rsidP="002918E0">
      <w:pPr>
        <w:widowControl w:val="0"/>
        <w:spacing w:before="120"/>
        <w:jc w:val="both"/>
        <w:rPr>
          <w:rFonts w:ascii="Arial" w:hAnsi="Arial" w:cs="Arial"/>
        </w:rPr>
      </w:pPr>
      <w:r w:rsidRPr="002918E0">
        <w:rPr>
          <w:rFonts w:ascii="Arial" w:hAnsi="Arial" w:cs="Arial"/>
          <w:bCs/>
        </w:rPr>
        <w:t>Ainsi</w:t>
      </w:r>
      <w:r w:rsidRPr="002918E0">
        <w:rPr>
          <w:rFonts w:ascii="Arial" w:hAnsi="Arial" w:cs="Arial"/>
        </w:rPr>
        <w:t>, le contrat émis par l’assureur sera composé, par ordre de prévalence décroissant, des pièces suivantes :</w:t>
      </w:r>
    </w:p>
    <w:p w14:paraId="53A34DEE" w14:textId="77777777" w:rsidR="002918E0" w:rsidRPr="002918E0" w:rsidRDefault="002918E0" w:rsidP="002918E0">
      <w:pPr>
        <w:keepLines/>
        <w:widowControl w:val="0"/>
        <w:numPr>
          <w:ilvl w:val="0"/>
          <w:numId w:val="33"/>
        </w:numPr>
        <w:tabs>
          <w:tab w:val="left" w:pos="284"/>
        </w:tabs>
        <w:spacing w:before="40" w:after="0" w:line="240" w:lineRule="auto"/>
        <w:ind w:left="284" w:hanging="284"/>
        <w:jc w:val="both"/>
        <w:rPr>
          <w:rFonts w:ascii="Arial" w:hAnsi="Arial" w:cs="Arial"/>
        </w:rPr>
      </w:pPr>
      <w:bookmarkStart w:id="4" w:name="_Hlk191050295"/>
      <w:r w:rsidRPr="002918E0">
        <w:rPr>
          <w:rFonts w:ascii="Arial" w:hAnsi="Arial" w:cs="Arial"/>
        </w:rPr>
        <w:t>l’acte d'engagement valant cahier des clauses administratives particulières et ses annexes « attestation compagnie d'assurance » et « convention de gestion »,</w:t>
      </w:r>
    </w:p>
    <w:p w14:paraId="3AF19162" w14:textId="77777777" w:rsidR="002918E0" w:rsidRPr="002918E0" w:rsidRDefault="002918E0" w:rsidP="002918E0">
      <w:pPr>
        <w:keepLines/>
        <w:widowControl w:val="0"/>
        <w:numPr>
          <w:ilvl w:val="0"/>
          <w:numId w:val="33"/>
        </w:numPr>
        <w:tabs>
          <w:tab w:val="left" w:pos="284"/>
        </w:tabs>
        <w:spacing w:before="40" w:after="0" w:line="240" w:lineRule="auto"/>
        <w:ind w:left="284" w:hanging="284"/>
        <w:jc w:val="both"/>
        <w:rPr>
          <w:rFonts w:ascii="Arial" w:hAnsi="Arial" w:cs="Arial"/>
          <w:spacing w:val="-4"/>
        </w:rPr>
      </w:pPr>
      <w:r w:rsidRPr="002918E0">
        <w:rPr>
          <w:rFonts w:ascii="Arial" w:hAnsi="Arial" w:cs="Arial"/>
          <w:bCs/>
          <w:spacing w:val="-4"/>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606321FC" w14:textId="77777777" w:rsidR="002918E0" w:rsidRPr="002918E0" w:rsidRDefault="002918E0" w:rsidP="002918E0">
      <w:pPr>
        <w:keepLines/>
        <w:widowControl w:val="0"/>
        <w:numPr>
          <w:ilvl w:val="0"/>
          <w:numId w:val="33"/>
        </w:numPr>
        <w:tabs>
          <w:tab w:val="left" w:pos="284"/>
        </w:tabs>
        <w:spacing w:before="40" w:after="0" w:line="240" w:lineRule="auto"/>
        <w:ind w:left="284" w:hanging="284"/>
        <w:jc w:val="both"/>
        <w:rPr>
          <w:rFonts w:ascii="Arial" w:hAnsi="Arial" w:cs="Arial"/>
        </w:rPr>
      </w:pPr>
      <w:r w:rsidRPr="002918E0">
        <w:rPr>
          <w:rFonts w:ascii="Arial" w:hAnsi="Arial" w:cs="Arial"/>
        </w:rPr>
        <w:t>le cahier des clauses techniques particulières composé des conditions particulières et des conditions générales PROTECTAS.</w:t>
      </w:r>
    </w:p>
    <w:bookmarkEnd w:id="4"/>
    <w:p w14:paraId="391603D5" w14:textId="77777777" w:rsidR="008D4FFB" w:rsidRDefault="008D4FFB">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1C9DE13E" w14:textId="41C3E122" w:rsidR="00E25941" w:rsidRDefault="00E25941">
      <w:pPr>
        <w:rPr>
          <w:rFonts w:ascii="Arial" w:hAnsi="Arial" w:cs="Arial"/>
          <w:color w:val="000000"/>
          <w:sz w:val="20"/>
          <w:szCs w:val="20"/>
        </w:rPr>
      </w:pPr>
      <w:r>
        <w:rPr>
          <w:rFonts w:ascii="Arial" w:hAnsi="Arial" w:cs="Arial"/>
          <w:color w:val="000000"/>
          <w:sz w:val="20"/>
          <w:szCs w:val="20"/>
        </w:rPr>
        <w:br w:type="page"/>
      </w:r>
    </w:p>
    <w:p w14:paraId="3C2FE4C2" w14:textId="77777777" w:rsidR="00ED0FD3" w:rsidRPr="004D292E" w:rsidRDefault="00ED0FD3" w:rsidP="00ED0FD3">
      <w:pPr>
        <w:pStyle w:val="06-TitreARTICLEAE"/>
        <w:keepLines/>
        <w:numPr>
          <w:ilvl w:val="0"/>
          <w:numId w:val="0"/>
        </w:numPr>
        <w:shd w:val="clear" w:color="auto" w:fill="AEAAAA" w:themeFill="background2" w:themeFillShade="BF"/>
        <w:rPr>
          <w:rFonts w:ascii="Arial" w:hAnsi="Arial"/>
          <w:caps/>
          <w:color w:val="FFFFFF" w:themeColor="background1"/>
        </w:rPr>
      </w:pPr>
      <w:bookmarkStart w:id="5" w:name="_Hlk211500545"/>
      <w:r w:rsidRPr="004D292E">
        <w:rPr>
          <w:rFonts w:ascii="Arial" w:hAnsi="Arial"/>
          <w:color w:val="FFFFFF" w:themeColor="background1"/>
        </w:rPr>
        <w:lastRenderedPageBreak/>
        <w:t>ENGAGEMENT DU CANDIDAT</w:t>
      </w:r>
    </w:p>
    <w:bookmarkEnd w:id="5"/>
    <w:p w14:paraId="12A0A108"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FD6B959" w14:textId="6D3DD1EF" w:rsidR="008D4FFB" w:rsidRDefault="008D4FFB">
      <w:pPr>
        <w:widowControl w:val="0"/>
        <w:autoSpaceDE w:val="0"/>
        <w:autoSpaceDN w:val="0"/>
        <w:adjustRightInd w:val="0"/>
        <w:spacing w:after="0" w:line="276" w:lineRule="auto"/>
        <w:ind w:left="117" w:right="111" w:hanging="142"/>
        <w:rPr>
          <w:rFonts w:ascii="Arial" w:hAnsi="Arial" w:cs="Arial"/>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4081"/>
        <w:gridCol w:w="709"/>
        <w:gridCol w:w="3827"/>
        <w:gridCol w:w="664"/>
      </w:tblGrid>
      <w:tr w:rsidR="008D4FFB" w14:paraId="1FE7FE24" w14:textId="77777777">
        <w:tc>
          <w:tcPr>
            <w:tcW w:w="4081" w:type="dxa"/>
            <w:tcBorders>
              <w:top w:val="nil"/>
              <w:left w:val="nil"/>
              <w:bottom w:val="nil"/>
              <w:right w:val="single" w:sz="4" w:space="0" w:color="FF9900"/>
            </w:tcBorders>
            <w:shd w:val="clear" w:color="auto" w:fill="DADADA"/>
          </w:tcPr>
          <w:p w14:paraId="1B918385" w14:textId="77777777" w:rsidR="008D4FFB" w:rsidRDefault="00210E2F">
            <w:pPr>
              <w:widowControl w:val="0"/>
              <w:autoSpaceDE w:val="0"/>
              <w:autoSpaceDN w:val="0"/>
              <w:adjustRightInd w:val="0"/>
              <w:spacing w:before="40" w:after="40" w:line="240" w:lineRule="auto"/>
              <w:ind w:left="108" w:right="107"/>
              <w:jc w:val="right"/>
              <w:rPr>
                <w:rFonts w:ascii="Arial" w:hAnsi="Arial" w:cs="Arial"/>
                <w:sz w:val="24"/>
                <w:szCs w:val="24"/>
              </w:rPr>
            </w:pPr>
            <w:r>
              <w:rPr>
                <w:rFonts w:ascii="Arial" w:hAnsi="Arial" w:cs="Arial"/>
                <w:color w:val="000000"/>
                <w:sz w:val="20"/>
                <w:szCs w:val="20"/>
              </w:rPr>
              <w:t>PROPOSITION ÉTABLIE LE :</w:t>
            </w:r>
          </w:p>
        </w:tc>
        <w:tc>
          <w:tcPr>
            <w:tcW w:w="5200" w:type="dxa"/>
            <w:gridSpan w:val="3"/>
            <w:tcBorders>
              <w:top w:val="single" w:sz="4" w:space="0" w:color="FF9900"/>
              <w:left w:val="single" w:sz="4" w:space="0" w:color="FF9900"/>
              <w:bottom w:val="dashed" w:sz="4" w:space="0" w:color="FF9900"/>
              <w:right w:val="single" w:sz="4" w:space="0" w:color="FF9900"/>
            </w:tcBorders>
            <w:shd w:val="clear" w:color="auto" w:fill="FFFFFF"/>
          </w:tcPr>
          <w:p w14:paraId="386F4648" w14:textId="77777777" w:rsidR="008D4FFB" w:rsidRDefault="00210E2F">
            <w:pPr>
              <w:widowControl w:val="0"/>
              <w:autoSpaceDE w:val="0"/>
              <w:autoSpaceDN w:val="0"/>
              <w:adjustRightInd w:val="0"/>
              <w:spacing w:before="40" w:after="40" w:line="240" w:lineRule="auto"/>
              <w:ind w:left="109" w:right="107"/>
              <w:rPr>
                <w:rFonts w:ascii="Arial" w:hAnsi="Arial" w:cs="Arial"/>
                <w:sz w:val="24"/>
                <w:szCs w:val="24"/>
              </w:rPr>
            </w:pPr>
            <w:r>
              <w:rPr>
                <w:rFonts w:ascii="Arial" w:hAnsi="Arial" w:cs="Arial"/>
                <w:color w:val="000000"/>
                <w:sz w:val="20"/>
                <w:szCs w:val="20"/>
              </w:rPr>
              <w:t xml:space="preserve"> </w:t>
            </w:r>
          </w:p>
        </w:tc>
      </w:tr>
      <w:tr w:rsidR="008D4FFB" w14:paraId="22F2C7DA" w14:textId="77777777">
        <w:tc>
          <w:tcPr>
            <w:tcW w:w="4081" w:type="dxa"/>
            <w:tcBorders>
              <w:top w:val="nil"/>
              <w:left w:val="nil"/>
              <w:bottom w:val="nil"/>
              <w:right w:val="single" w:sz="4" w:space="0" w:color="FF9900"/>
            </w:tcBorders>
            <w:shd w:val="clear" w:color="auto" w:fill="DADADA"/>
          </w:tcPr>
          <w:p w14:paraId="220D7795" w14:textId="77777777" w:rsidR="008D4FFB" w:rsidRDefault="00210E2F">
            <w:pPr>
              <w:widowControl w:val="0"/>
              <w:autoSpaceDE w:val="0"/>
              <w:autoSpaceDN w:val="0"/>
              <w:adjustRightInd w:val="0"/>
              <w:spacing w:before="40" w:after="40" w:line="240" w:lineRule="auto"/>
              <w:ind w:left="108" w:right="107"/>
              <w:jc w:val="right"/>
              <w:rPr>
                <w:rFonts w:ascii="Arial" w:hAnsi="Arial" w:cs="Arial"/>
                <w:sz w:val="24"/>
                <w:szCs w:val="24"/>
              </w:rPr>
            </w:pPr>
            <w:r>
              <w:rPr>
                <w:rFonts w:ascii="Arial" w:hAnsi="Arial" w:cs="Arial"/>
                <w:color w:val="000000"/>
                <w:sz w:val="20"/>
                <w:szCs w:val="20"/>
              </w:rPr>
              <w:t>REPRÉSENTANT LEGAL :</w:t>
            </w:r>
          </w:p>
        </w:tc>
        <w:tc>
          <w:tcPr>
            <w:tcW w:w="5200" w:type="dxa"/>
            <w:gridSpan w:val="3"/>
            <w:tcBorders>
              <w:top w:val="dashed" w:sz="4" w:space="0" w:color="FF9900"/>
              <w:left w:val="single" w:sz="4" w:space="0" w:color="FF9900"/>
              <w:bottom w:val="dashed" w:sz="4" w:space="0" w:color="FF9900"/>
              <w:right w:val="single" w:sz="4" w:space="0" w:color="FF9900"/>
            </w:tcBorders>
            <w:shd w:val="clear" w:color="auto" w:fill="FFFFFF"/>
          </w:tcPr>
          <w:p w14:paraId="79B1540F" w14:textId="77777777" w:rsidR="008D4FFB" w:rsidRDefault="00210E2F">
            <w:pPr>
              <w:widowControl w:val="0"/>
              <w:autoSpaceDE w:val="0"/>
              <w:autoSpaceDN w:val="0"/>
              <w:adjustRightInd w:val="0"/>
              <w:spacing w:before="40" w:after="40" w:line="240" w:lineRule="auto"/>
              <w:ind w:left="109" w:right="107"/>
              <w:rPr>
                <w:rFonts w:ascii="Arial" w:hAnsi="Arial" w:cs="Arial"/>
                <w:sz w:val="24"/>
                <w:szCs w:val="24"/>
              </w:rPr>
            </w:pPr>
            <w:r>
              <w:rPr>
                <w:rFonts w:ascii="Arial" w:hAnsi="Arial" w:cs="Arial"/>
                <w:color w:val="000000"/>
                <w:sz w:val="20"/>
                <w:szCs w:val="20"/>
              </w:rPr>
              <w:t xml:space="preserve"> </w:t>
            </w:r>
          </w:p>
        </w:tc>
      </w:tr>
      <w:tr w:rsidR="008D4FFB" w14:paraId="3F4B34BD" w14:textId="77777777">
        <w:tc>
          <w:tcPr>
            <w:tcW w:w="4081" w:type="dxa"/>
            <w:tcBorders>
              <w:top w:val="nil"/>
              <w:left w:val="nil"/>
              <w:bottom w:val="nil"/>
              <w:right w:val="single" w:sz="4" w:space="0" w:color="FF9900"/>
            </w:tcBorders>
            <w:shd w:val="clear" w:color="auto" w:fill="DADADA"/>
          </w:tcPr>
          <w:p w14:paraId="56E9A82C" w14:textId="77777777" w:rsidR="008D4FFB" w:rsidRDefault="00210E2F">
            <w:pPr>
              <w:widowControl w:val="0"/>
              <w:autoSpaceDE w:val="0"/>
              <w:autoSpaceDN w:val="0"/>
              <w:adjustRightInd w:val="0"/>
              <w:spacing w:before="40" w:after="40" w:line="240" w:lineRule="auto"/>
              <w:ind w:left="108" w:right="107"/>
              <w:jc w:val="right"/>
              <w:rPr>
                <w:rFonts w:ascii="Arial" w:hAnsi="Arial" w:cs="Arial"/>
                <w:sz w:val="24"/>
                <w:szCs w:val="24"/>
              </w:rPr>
            </w:pPr>
            <w:r>
              <w:rPr>
                <w:rFonts w:ascii="Arial" w:hAnsi="Arial" w:cs="Arial"/>
                <w:color w:val="000000"/>
                <w:sz w:val="20"/>
                <w:szCs w:val="20"/>
              </w:rPr>
              <w:t>SIGNATURE:</w:t>
            </w:r>
          </w:p>
        </w:tc>
        <w:tc>
          <w:tcPr>
            <w:tcW w:w="5200" w:type="dxa"/>
            <w:gridSpan w:val="3"/>
            <w:tcBorders>
              <w:top w:val="dashed" w:sz="4" w:space="0" w:color="FF9900"/>
              <w:left w:val="single" w:sz="4" w:space="0" w:color="FF9900"/>
              <w:bottom w:val="dashSmallGap" w:sz="4" w:space="0" w:color="FF9900"/>
              <w:right w:val="single" w:sz="4" w:space="0" w:color="FF9900"/>
            </w:tcBorders>
            <w:shd w:val="clear" w:color="auto" w:fill="FFFFFF"/>
            <w:vAlign w:val="center"/>
          </w:tcPr>
          <w:p w14:paraId="5CE57FBE" w14:textId="77777777" w:rsidR="008D4FFB" w:rsidRDefault="008D4FFB">
            <w:pPr>
              <w:widowControl w:val="0"/>
              <w:autoSpaceDE w:val="0"/>
              <w:autoSpaceDN w:val="0"/>
              <w:adjustRightInd w:val="0"/>
              <w:spacing w:before="40" w:after="40" w:line="240" w:lineRule="auto"/>
              <w:ind w:left="109" w:right="107"/>
              <w:rPr>
                <w:rFonts w:ascii="Arial" w:hAnsi="Arial" w:cs="Arial"/>
                <w:color w:val="000000"/>
                <w:sz w:val="20"/>
                <w:szCs w:val="20"/>
              </w:rPr>
            </w:pPr>
          </w:p>
          <w:p w14:paraId="6B627B1B" w14:textId="77777777" w:rsidR="008D4FFB" w:rsidRDefault="008D4FFB">
            <w:pPr>
              <w:widowControl w:val="0"/>
              <w:autoSpaceDE w:val="0"/>
              <w:autoSpaceDN w:val="0"/>
              <w:adjustRightInd w:val="0"/>
              <w:spacing w:after="40" w:line="240" w:lineRule="auto"/>
              <w:ind w:left="109" w:right="107"/>
              <w:rPr>
                <w:rFonts w:ascii="Arial" w:hAnsi="Arial" w:cs="Arial"/>
                <w:color w:val="000000"/>
                <w:sz w:val="20"/>
                <w:szCs w:val="20"/>
              </w:rPr>
            </w:pPr>
          </w:p>
          <w:p w14:paraId="3C19A7E8" w14:textId="77777777" w:rsidR="008D4FFB" w:rsidRDefault="008D4FFB">
            <w:pPr>
              <w:widowControl w:val="0"/>
              <w:autoSpaceDE w:val="0"/>
              <w:autoSpaceDN w:val="0"/>
              <w:adjustRightInd w:val="0"/>
              <w:spacing w:after="40" w:line="240" w:lineRule="auto"/>
              <w:ind w:left="109" w:right="107"/>
              <w:rPr>
                <w:rFonts w:ascii="Arial" w:hAnsi="Arial" w:cs="Arial"/>
                <w:color w:val="000000"/>
                <w:sz w:val="20"/>
                <w:szCs w:val="20"/>
              </w:rPr>
            </w:pPr>
          </w:p>
        </w:tc>
      </w:tr>
      <w:tr w:rsidR="008D4FFB" w14:paraId="70A53242" w14:textId="77777777">
        <w:tc>
          <w:tcPr>
            <w:tcW w:w="4081" w:type="dxa"/>
            <w:tcBorders>
              <w:top w:val="nil"/>
              <w:left w:val="nil"/>
              <w:bottom w:val="single" w:sz="8" w:space="0" w:color="D9D9D9"/>
              <w:right w:val="single" w:sz="4" w:space="0" w:color="FF9900"/>
            </w:tcBorders>
            <w:shd w:val="clear" w:color="auto" w:fill="DADADA"/>
            <w:vAlign w:val="center"/>
          </w:tcPr>
          <w:p w14:paraId="43331F1C" w14:textId="77777777" w:rsidR="008D4FFB" w:rsidRDefault="00210E2F">
            <w:pPr>
              <w:widowControl w:val="0"/>
              <w:autoSpaceDE w:val="0"/>
              <w:autoSpaceDN w:val="0"/>
              <w:adjustRightInd w:val="0"/>
              <w:spacing w:before="20" w:after="20" w:line="240" w:lineRule="auto"/>
              <w:ind w:left="108" w:right="107"/>
              <w:jc w:val="right"/>
              <w:rPr>
                <w:rFonts w:ascii="Arial" w:hAnsi="Arial" w:cs="Arial"/>
                <w:color w:val="000000"/>
                <w:sz w:val="18"/>
                <w:szCs w:val="18"/>
              </w:rPr>
            </w:pPr>
            <w:r>
              <w:rPr>
                <w:rFonts w:ascii="Arial" w:hAnsi="Arial" w:cs="Arial"/>
                <w:color w:val="000000"/>
                <w:sz w:val="18"/>
                <w:szCs w:val="18"/>
              </w:rPr>
              <w:t xml:space="preserve">Pour le compte du groupement </w:t>
            </w:r>
          </w:p>
          <w:p w14:paraId="1B3D56F5" w14:textId="77777777" w:rsidR="008D4FFB" w:rsidRDefault="00210E2F">
            <w:pPr>
              <w:widowControl w:val="0"/>
              <w:autoSpaceDE w:val="0"/>
              <w:autoSpaceDN w:val="0"/>
              <w:adjustRightInd w:val="0"/>
              <w:spacing w:after="20" w:line="240" w:lineRule="auto"/>
              <w:ind w:left="108" w:right="107"/>
              <w:jc w:val="right"/>
              <w:rPr>
                <w:rFonts w:ascii="Arial" w:hAnsi="Arial" w:cs="Arial"/>
                <w:sz w:val="24"/>
                <w:szCs w:val="24"/>
              </w:rPr>
            </w:pPr>
            <w:r>
              <w:rPr>
                <w:rFonts w:ascii="Arial" w:hAnsi="Arial" w:cs="Arial"/>
                <w:i/>
                <w:iCs/>
                <w:color w:val="000000"/>
                <w:sz w:val="18"/>
                <w:szCs w:val="18"/>
              </w:rPr>
              <w:t>(joindre les pouvoirs)</w:t>
            </w:r>
          </w:p>
        </w:tc>
        <w:tc>
          <w:tcPr>
            <w:tcW w:w="709" w:type="dxa"/>
            <w:tcBorders>
              <w:top w:val="single" w:sz="4" w:space="0" w:color="FF9900"/>
              <w:left w:val="single" w:sz="4" w:space="0" w:color="FF9900"/>
              <w:bottom w:val="single" w:sz="4" w:space="0" w:color="FF9900"/>
              <w:right w:val="single" w:sz="4" w:space="0" w:color="FF9900"/>
            </w:tcBorders>
            <w:shd w:val="clear" w:color="auto" w:fill="FFFFFF"/>
            <w:vAlign w:val="center"/>
          </w:tcPr>
          <w:p w14:paraId="1B3DAA0E" w14:textId="77777777" w:rsidR="008D4FFB" w:rsidRDefault="008D4FFB">
            <w:pPr>
              <w:widowControl w:val="0"/>
              <w:autoSpaceDE w:val="0"/>
              <w:autoSpaceDN w:val="0"/>
              <w:adjustRightInd w:val="0"/>
              <w:spacing w:after="20" w:line="240" w:lineRule="auto"/>
              <w:ind w:left="108" w:right="107"/>
              <w:jc w:val="right"/>
              <w:rPr>
                <w:rFonts w:ascii="Arial" w:hAnsi="Arial" w:cs="Arial"/>
                <w:sz w:val="24"/>
                <w:szCs w:val="24"/>
              </w:rPr>
            </w:pPr>
          </w:p>
        </w:tc>
        <w:tc>
          <w:tcPr>
            <w:tcW w:w="3827" w:type="dxa"/>
            <w:tcBorders>
              <w:top w:val="dashSmallGap" w:sz="4" w:space="0" w:color="FF9900"/>
              <w:left w:val="single" w:sz="4" w:space="0" w:color="FF9900"/>
              <w:bottom w:val="single" w:sz="8" w:space="0" w:color="D9D9D9"/>
              <w:right w:val="single" w:sz="4" w:space="0" w:color="FF9900"/>
            </w:tcBorders>
            <w:shd w:val="clear" w:color="auto" w:fill="D9D9D9"/>
            <w:vAlign w:val="center"/>
          </w:tcPr>
          <w:p w14:paraId="27B1A5A4" w14:textId="77777777" w:rsidR="008D4FFB" w:rsidRDefault="00210E2F">
            <w:pPr>
              <w:widowControl w:val="0"/>
              <w:autoSpaceDE w:val="0"/>
              <w:autoSpaceDN w:val="0"/>
              <w:adjustRightInd w:val="0"/>
              <w:spacing w:before="20" w:after="20" w:line="240" w:lineRule="auto"/>
              <w:ind w:left="118" w:right="91"/>
              <w:jc w:val="right"/>
              <w:rPr>
                <w:rFonts w:ascii="Arial" w:hAnsi="Arial" w:cs="Arial"/>
                <w:sz w:val="24"/>
                <w:szCs w:val="24"/>
              </w:rPr>
            </w:pPr>
            <w:r>
              <w:rPr>
                <w:rFonts w:ascii="Arial" w:hAnsi="Arial" w:cs="Arial"/>
                <w:color w:val="000000"/>
                <w:sz w:val="18"/>
                <w:szCs w:val="18"/>
              </w:rPr>
              <w:t xml:space="preserve">Pour le </w:t>
            </w:r>
            <w:r>
              <w:rPr>
                <w:rFonts w:ascii="Arial" w:hAnsi="Arial" w:cs="Arial"/>
                <w:color w:val="000000"/>
                <w:sz w:val="18"/>
                <w:szCs w:val="18"/>
                <w:highlight w:val="lightGray"/>
              </w:rPr>
              <w:t>seul compte du mandataire du</w:t>
            </w:r>
            <w:r>
              <w:rPr>
                <w:rFonts w:ascii="Arial" w:hAnsi="Arial" w:cs="Arial"/>
                <w:color w:val="000000"/>
                <w:sz w:val="18"/>
                <w:szCs w:val="18"/>
              </w:rPr>
              <w:t xml:space="preserve"> groupement</w:t>
            </w:r>
          </w:p>
        </w:tc>
        <w:tc>
          <w:tcPr>
            <w:tcW w:w="664" w:type="dxa"/>
            <w:tcBorders>
              <w:top w:val="dashSmallGap" w:sz="4" w:space="0" w:color="FF9900"/>
              <w:left w:val="single" w:sz="4" w:space="0" w:color="FF9900"/>
              <w:bottom w:val="single" w:sz="4" w:space="0" w:color="FF9900"/>
              <w:right w:val="single" w:sz="4" w:space="0" w:color="FF9900"/>
            </w:tcBorders>
            <w:shd w:val="clear" w:color="auto" w:fill="FFFFFF"/>
            <w:vAlign w:val="center"/>
          </w:tcPr>
          <w:p w14:paraId="652C5426" w14:textId="77777777" w:rsidR="008D4FFB" w:rsidRDefault="008D4FFB">
            <w:pPr>
              <w:widowControl w:val="0"/>
              <w:autoSpaceDE w:val="0"/>
              <w:autoSpaceDN w:val="0"/>
              <w:adjustRightInd w:val="0"/>
              <w:spacing w:before="20" w:after="20" w:line="240" w:lineRule="auto"/>
              <w:ind w:left="118" w:right="91"/>
              <w:jc w:val="right"/>
              <w:rPr>
                <w:rFonts w:ascii="Arial" w:hAnsi="Arial" w:cs="Arial"/>
                <w:sz w:val="24"/>
                <w:szCs w:val="24"/>
              </w:rPr>
            </w:pPr>
          </w:p>
        </w:tc>
      </w:tr>
      <w:tr w:rsidR="008D4FFB" w14:paraId="0C28BFEA" w14:textId="77777777">
        <w:tc>
          <w:tcPr>
            <w:tcW w:w="9281" w:type="dxa"/>
            <w:gridSpan w:val="4"/>
            <w:tcBorders>
              <w:top w:val="single" w:sz="8" w:space="0" w:color="D9D9D9"/>
              <w:left w:val="nil"/>
              <w:bottom w:val="nil"/>
              <w:right w:val="single" w:sz="8" w:space="0" w:color="D9D9D9"/>
            </w:tcBorders>
            <w:shd w:val="clear" w:color="auto" w:fill="DADADA"/>
            <w:vAlign w:val="center"/>
          </w:tcPr>
          <w:p w14:paraId="0C8602DE" w14:textId="77777777" w:rsidR="008D4FFB" w:rsidRDefault="00210E2F">
            <w:pPr>
              <w:widowControl w:val="0"/>
              <w:autoSpaceDE w:val="0"/>
              <w:autoSpaceDN w:val="0"/>
              <w:adjustRightInd w:val="0"/>
              <w:spacing w:before="40" w:after="40" w:line="240" w:lineRule="auto"/>
              <w:ind w:left="108" w:right="107"/>
              <w:jc w:val="both"/>
              <w:rPr>
                <w:rFonts w:ascii="Arial" w:hAnsi="Arial" w:cs="Arial"/>
                <w:sz w:val="24"/>
                <w:szCs w:val="24"/>
              </w:rPr>
            </w:pPr>
            <w:r>
              <w:rPr>
                <w:rFonts w:ascii="Arial" w:hAnsi="Arial" w:cs="Arial"/>
                <w:color w:val="000000"/>
                <w:sz w:val="20"/>
                <w:szCs w:val="20"/>
              </w:rPr>
              <w:t xml:space="preserve">Ayant pris connaissance des pièces constitutives du contrat, s’engage ou engage le groupement, sans réserve, à exécuter les prestations objet du contrat conformément au cahier des charges. </w:t>
            </w:r>
          </w:p>
        </w:tc>
      </w:tr>
    </w:tbl>
    <w:p w14:paraId="12572F81"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4EA47C3B" w14:textId="77777777" w:rsidR="00ED0FD3" w:rsidRPr="004D292E" w:rsidRDefault="00ED0FD3" w:rsidP="00ED0FD3">
      <w:pPr>
        <w:pStyle w:val="06-TitreARTICLEAE"/>
        <w:keepLines/>
        <w:numPr>
          <w:ilvl w:val="0"/>
          <w:numId w:val="0"/>
        </w:numPr>
        <w:shd w:val="clear" w:color="auto" w:fill="AEAAAA" w:themeFill="background2" w:themeFillShade="BF"/>
        <w:rPr>
          <w:rFonts w:ascii="Arial" w:hAnsi="Arial"/>
          <w:caps/>
          <w:color w:val="FFFFFF" w:themeColor="background1"/>
        </w:rPr>
      </w:pPr>
      <w:bookmarkStart w:id="6" w:name="_Hlk211500561"/>
      <w:r w:rsidRPr="004D292E">
        <w:rPr>
          <w:rFonts w:ascii="Arial" w:hAnsi="Arial"/>
          <w:color w:val="FFFFFF" w:themeColor="background1"/>
        </w:rPr>
        <w:t>DÉCISION DE L’ACHETEUR - OFFRE RETENUE</w:t>
      </w:r>
    </w:p>
    <w:bookmarkEnd w:id="6"/>
    <w:p w14:paraId="6D5EEDF5"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4223"/>
        <w:gridCol w:w="1843"/>
      </w:tblGrid>
      <w:tr w:rsidR="008D4FFB" w14:paraId="04D366B9" w14:textId="77777777">
        <w:tc>
          <w:tcPr>
            <w:tcW w:w="9297" w:type="dxa"/>
            <w:gridSpan w:val="3"/>
            <w:tcBorders>
              <w:top w:val="nil"/>
              <w:left w:val="nil"/>
              <w:bottom w:val="nil"/>
              <w:right w:val="nil"/>
            </w:tcBorders>
            <w:shd w:val="clear" w:color="auto" w:fill="FFFFFF"/>
            <w:vAlign w:val="center"/>
          </w:tcPr>
          <w:p w14:paraId="0D5B5B8A" w14:textId="70733C91" w:rsidR="008D4FFB" w:rsidRDefault="008D4FFB" w:rsidP="00E25941">
            <w:pPr>
              <w:widowControl w:val="0"/>
              <w:autoSpaceDE w:val="0"/>
              <w:autoSpaceDN w:val="0"/>
              <w:adjustRightInd w:val="0"/>
              <w:spacing w:before="60" w:after="60" w:line="240" w:lineRule="auto"/>
              <w:ind w:right="91"/>
              <w:rPr>
                <w:rFonts w:ascii="Arial" w:hAnsi="Arial" w:cs="Arial"/>
                <w:sz w:val="24"/>
                <w:szCs w:val="24"/>
              </w:rPr>
            </w:pPr>
          </w:p>
        </w:tc>
      </w:tr>
      <w:tr w:rsidR="008D4FFB" w14:paraId="39D2F55A" w14:textId="77777777">
        <w:tc>
          <w:tcPr>
            <w:tcW w:w="3231" w:type="dxa"/>
            <w:tcBorders>
              <w:top w:val="nil"/>
              <w:left w:val="nil"/>
              <w:bottom w:val="nil"/>
              <w:right w:val="single" w:sz="8" w:space="0" w:color="D9D9D9"/>
            </w:tcBorders>
            <w:shd w:val="clear" w:color="auto" w:fill="FFFFFF"/>
            <w:vAlign w:val="center"/>
          </w:tcPr>
          <w:p w14:paraId="3D18736A" w14:textId="77777777" w:rsidR="008D4FFB" w:rsidRDefault="008D4FFB">
            <w:pPr>
              <w:widowControl w:val="0"/>
              <w:autoSpaceDE w:val="0"/>
              <w:autoSpaceDN w:val="0"/>
              <w:adjustRightInd w:val="0"/>
              <w:spacing w:before="60" w:after="60" w:line="240" w:lineRule="auto"/>
              <w:ind w:left="108" w:right="91"/>
              <w:jc w:val="right"/>
              <w:rPr>
                <w:rFonts w:ascii="Arial" w:hAnsi="Arial" w:cs="Arial"/>
                <w:sz w:val="24"/>
                <w:szCs w:val="24"/>
              </w:rPr>
            </w:pPr>
          </w:p>
        </w:tc>
        <w:tc>
          <w:tcPr>
            <w:tcW w:w="4223" w:type="dxa"/>
            <w:tcBorders>
              <w:top w:val="single" w:sz="8" w:space="0" w:color="D9D9D9"/>
              <w:left w:val="single" w:sz="8" w:space="0" w:color="D9D9D9"/>
              <w:bottom w:val="single" w:sz="8" w:space="0" w:color="D9D9D9"/>
              <w:right w:val="single" w:sz="8" w:space="0" w:color="D9D9D9"/>
            </w:tcBorders>
            <w:shd w:val="clear" w:color="auto" w:fill="DADADA"/>
            <w:vAlign w:val="center"/>
          </w:tcPr>
          <w:p w14:paraId="6E1089CA" w14:textId="77777777" w:rsidR="008D4FFB" w:rsidRDefault="00210E2F">
            <w:pPr>
              <w:widowControl w:val="0"/>
              <w:autoSpaceDE w:val="0"/>
              <w:autoSpaceDN w:val="0"/>
              <w:adjustRightInd w:val="0"/>
              <w:spacing w:before="60" w:after="60" w:line="240" w:lineRule="auto"/>
              <w:ind w:left="119" w:right="94"/>
              <w:jc w:val="right"/>
              <w:rPr>
                <w:rFonts w:ascii="Arial" w:hAnsi="Arial" w:cs="Arial"/>
                <w:sz w:val="24"/>
                <w:szCs w:val="24"/>
              </w:rPr>
            </w:pPr>
            <w:r>
              <w:rPr>
                <w:rFonts w:ascii="Arial" w:hAnsi="Arial" w:cs="Arial"/>
                <w:color w:val="000000"/>
                <w:sz w:val="20"/>
                <w:szCs w:val="20"/>
              </w:rPr>
              <w:t>LA SOLUTION DE BASE :</w:t>
            </w:r>
          </w:p>
        </w:tc>
        <w:tc>
          <w:tcPr>
            <w:tcW w:w="1843"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0B82F3E3" w14:textId="77777777" w:rsidR="008D4FFB" w:rsidRDefault="00210E2F">
            <w:pPr>
              <w:widowControl w:val="0"/>
              <w:autoSpaceDE w:val="0"/>
              <w:autoSpaceDN w:val="0"/>
              <w:adjustRightInd w:val="0"/>
              <w:spacing w:before="60" w:after="60" w:line="240" w:lineRule="auto"/>
              <w:ind w:left="122" w:right="91"/>
              <w:jc w:val="center"/>
              <w:rPr>
                <w:rFonts w:ascii="Arial" w:hAnsi="Arial" w:cs="Arial"/>
                <w:sz w:val="24"/>
                <w:szCs w:val="24"/>
              </w:rPr>
            </w:pPr>
            <w:r>
              <w:rPr>
                <w:rFonts w:ascii="Arial" w:hAnsi="Arial" w:cs="Arial"/>
                <w:color w:val="000000"/>
                <w:sz w:val="20"/>
                <w:szCs w:val="20"/>
              </w:rPr>
              <w:t xml:space="preserve"> </w:t>
            </w:r>
          </w:p>
        </w:tc>
      </w:tr>
    </w:tbl>
    <w:p w14:paraId="6D1B45C6"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6"/>
          <w:szCs w:val="6"/>
        </w:rPr>
      </w:pPr>
    </w:p>
    <w:p w14:paraId="4A50B317" w14:textId="77777777" w:rsidR="008D4FFB" w:rsidRDefault="008D4FFB">
      <w:pPr>
        <w:keepLines/>
        <w:widowControl w:val="0"/>
        <w:tabs>
          <w:tab w:val="left" w:pos="392"/>
        </w:tabs>
        <w:autoSpaceDE w:val="0"/>
        <w:autoSpaceDN w:val="0"/>
        <w:adjustRightInd w:val="0"/>
        <w:spacing w:after="0" w:line="240" w:lineRule="auto"/>
        <w:ind w:left="117" w:right="111"/>
        <w:jc w:val="right"/>
        <w:rPr>
          <w:rFonts w:ascii="Arial" w:hAnsi="Arial" w:cs="Arial"/>
          <w:color w:val="000000"/>
          <w:sz w:val="6"/>
          <w:szCs w:val="6"/>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2664"/>
        <w:gridCol w:w="3402"/>
      </w:tblGrid>
      <w:tr w:rsidR="008D4FFB" w14:paraId="38B2FA37" w14:textId="77777777">
        <w:tc>
          <w:tcPr>
            <w:tcW w:w="3231" w:type="dxa"/>
            <w:tcBorders>
              <w:top w:val="nil"/>
              <w:left w:val="nil"/>
              <w:bottom w:val="nil"/>
              <w:right w:val="single" w:sz="8" w:space="0" w:color="D9D9D9"/>
            </w:tcBorders>
            <w:shd w:val="clear" w:color="auto" w:fill="FFFFFF"/>
          </w:tcPr>
          <w:p w14:paraId="14F3646E" w14:textId="77777777" w:rsidR="008D4FFB" w:rsidRDefault="008D4FFB">
            <w:pPr>
              <w:keepLines/>
              <w:widowControl w:val="0"/>
              <w:tabs>
                <w:tab w:val="left" w:pos="392"/>
              </w:tabs>
              <w:autoSpaceDE w:val="0"/>
              <w:autoSpaceDN w:val="0"/>
              <w:adjustRightInd w:val="0"/>
              <w:spacing w:after="0" w:line="240" w:lineRule="auto"/>
              <w:ind w:left="117" w:right="111"/>
              <w:jc w:val="right"/>
              <w:rPr>
                <w:rFonts w:ascii="Arial" w:hAnsi="Arial" w:cs="Arial"/>
                <w:sz w:val="24"/>
                <w:szCs w:val="24"/>
              </w:rPr>
            </w:pPr>
          </w:p>
        </w:tc>
        <w:tc>
          <w:tcPr>
            <w:tcW w:w="2664" w:type="dxa"/>
            <w:tcBorders>
              <w:top w:val="single" w:sz="8" w:space="0" w:color="D9D9D9"/>
              <w:left w:val="single" w:sz="8" w:space="0" w:color="D9D9D9"/>
              <w:bottom w:val="nil"/>
              <w:right w:val="single" w:sz="8" w:space="0" w:color="D9D9D9"/>
            </w:tcBorders>
            <w:shd w:val="clear" w:color="auto" w:fill="DADADA"/>
          </w:tcPr>
          <w:p w14:paraId="58609917" w14:textId="77777777" w:rsidR="008D4FFB" w:rsidRDefault="00210E2F">
            <w:pPr>
              <w:widowControl w:val="0"/>
              <w:autoSpaceDE w:val="0"/>
              <w:autoSpaceDN w:val="0"/>
              <w:adjustRightInd w:val="0"/>
              <w:spacing w:before="60" w:after="60" w:line="240" w:lineRule="auto"/>
              <w:ind w:left="119" w:right="93"/>
              <w:jc w:val="right"/>
              <w:rPr>
                <w:rFonts w:ascii="Arial" w:hAnsi="Arial" w:cs="Arial"/>
                <w:sz w:val="24"/>
                <w:szCs w:val="24"/>
              </w:rPr>
            </w:pPr>
            <w:r>
              <w:rPr>
                <w:rFonts w:ascii="Arial" w:hAnsi="Arial" w:cs="Arial"/>
                <w:color w:val="000000"/>
                <w:sz w:val="20"/>
                <w:szCs w:val="20"/>
              </w:rPr>
              <w:t xml:space="preserve">SIGNÉ LE :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0CDDEBFD" w14:textId="77777777" w:rsidR="008D4FFB" w:rsidRDefault="00210E2F">
            <w:pPr>
              <w:widowControl w:val="0"/>
              <w:autoSpaceDE w:val="0"/>
              <w:autoSpaceDN w:val="0"/>
              <w:adjustRightInd w:val="0"/>
              <w:spacing w:before="60" w:after="60" w:line="240" w:lineRule="auto"/>
              <w:ind w:left="123" w:right="91"/>
              <w:rPr>
                <w:rFonts w:ascii="Arial" w:hAnsi="Arial" w:cs="Arial"/>
                <w:sz w:val="24"/>
                <w:szCs w:val="24"/>
              </w:rPr>
            </w:pPr>
            <w:r>
              <w:rPr>
                <w:rFonts w:ascii="Arial" w:hAnsi="Arial" w:cs="Arial"/>
                <w:color w:val="000000"/>
                <w:sz w:val="20"/>
                <w:szCs w:val="20"/>
              </w:rPr>
              <w:t xml:space="preserve"> </w:t>
            </w:r>
          </w:p>
        </w:tc>
      </w:tr>
      <w:tr w:rsidR="008D4FFB" w14:paraId="471CBC5F" w14:textId="77777777">
        <w:tc>
          <w:tcPr>
            <w:tcW w:w="3231" w:type="dxa"/>
            <w:tcBorders>
              <w:top w:val="nil"/>
              <w:left w:val="nil"/>
              <w:bottom w:val="nil"/>
              <w:right w:val="single" w:sz="8" w:space="0" w:color="D9D9D9"/>
            </w:tcBorders>
            <w:shd w:val="clear" w:color="auto" w:fill="FFFFFF"/>
          </w:tcPr>
          <w:p w14:paraId="4535D763" w14:textId="77777777" w:rsidR="008D4FFB" w:rsidRDefault="008D4FFB">
            <w:pPr>
              <w:widowControl w:val="0"/>
              <w:autoSpaceDE w:val="0"/>
              <w:autoSpaceDN w:val="0"/>
              <w:adjustRightInd w:val="0"/>
              <w:spacing w:before="60" w:after="60" w:line="240" w:lineRule="auto"/>
              <w:ind w:left="123" w:right="91"/>
              <w:rPr>
                <w:rFonts w:ascii="Arial" w:hAnsi="Arial" w:cs="Arial"/>
                <w:sz w:val="24"/>
                <w:szCs w:val="24"/>
              </w:rPr>
            </w:pPr>
          </w:p>
        </w:tc>
        <w:tc>
          <w:tcPr>
            <w:tcW w:w="2664" w:type="dxa"/>
            <w:tcBorders>
              <w:top w:val="nil"/>
              <w:left w:val="single" w:sz="8" w:space="0" w:color="D9D9D9"/>
              <w:bottom w:val="nil"/>
              <w:right w:val="single" w:sz="8" w:space="0" w:color="D9D9D9"/>
            </w:tcBorders>
            <w:shd w:val="clear" w:color="auto" w:fill="DADADA"/>
          </w:tcPr>
          <w:p w14:paraId="3D94CEC7" w14:textId="77777777" w:rsidR="008D4FFB" w:rsidRDefault="00210E2F">
            <w:pPr>
              <w:widowControl w:val="0"/>
              <w:autoSpaceDE w:val="0"/>
              <w:autoSpaceDN w:val="0"/>
              <w:adjustRightInd w:val="0"/>
              <w:spacing w:before="60" w:after="60" w:line="240" w:lineRule="auto"/>
              <w:ind w:left="119" w:right="93"/>
              <w:jc w:val="right"/>
              <w:rPr>
                <w:rFonts w:ascii="Arial" w:hAnsi="Arial" w:cs="Arial"/>
                <w:sz w:val="24"/>
                <w:szCs w:val="24"/>
              </w:rPr>
            </w:pPr>
            <w:r>
              <w:rPr>
                <w:rFonts w:ascii="Arial" w:hAnsi="Arial" w:cs="Arial"/>
                <w:color w:val="000000"/>
                <w:sz w:val="20"/>
                <w:szCs w:val="20"/>
              </w:rPr>
              <w:t>PAR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10CD6BA8" w14:textId="77777777" w:rsidR="008D4FFB" w:rsidRDefault="00210E2F">
            <w:pPr>
              <w:widowControl w:val="0"/>
              <w:autoSpaceDE w:val="0"/>
              <w:autoSpaceDN w:val="0"/>
              <w:adjustRightInd w:val="0"/>
              <w:spacing w:before="60" w:after="60" w:line="240" w:lineRule="auto"/>
              <w:ind w:left="123" w:right="91"/>
              <w:rPr>
                <w:rFonts w:ascii="Arial" w:hAnsi="Arial" w:cs="Arial"/>
                <w:color w:val="000000"/>
                <w:sz w:val="20"/>
                <w:szCs w:val="20"/>
              </w:rPr>
            </w:pPr>
            <w:r>
              <w:rPr>
                <w:rFonts w:ascii="Arial" w:hAnsi="Arial" w:cs="Arial"/>
                <w:color w:val="000000"/>
                <w:sz w:val="20"/>
                <w:szCs w:val="20"/>
              </w:rPr>
              <w:t xml:space="preserve"> </w:t>
            </w:r>
          </w:p>
          <w:p w14:paraId="33A7CAD2" w14:textId="77777777" w:rsidR="008D4FFB" w:rsidRDefault="00210E2F">
            <w:pPr>
              <w:widowControl w:val="0"/>
              <w:autoSpaceDE w:val="0"/>
              <w:autoSpaceDN w:val="0"/>
              <w:adjustRightInd w:val="0"/>
              <w:spacing w:before="120" w:after="120" w:line="240" w:lineRule="auto"/>
              <w:ind w:left="123"/>
              <w:jc w:val="both"/>
              <w:rPr>
                <w:rFonts w:ascii="Arial" w:hAnsi="Arial" w:cs="Arial"/>
                <w:sz w:val="24"/>
                <w:szCs w:val="24"/>
              </w:rPr>
            </w:pPr>
            <w:r>
              <w:rPr>
                <w:rFonts w:ascii="Arial" w:hAnsi="Arial" w:cs="Arial"/>
                <w:color w:val="000000"/>
                <w:sz w:val="14"/>
                <w:szCs w:val="14"/>
              </w:rPr>
              <w:t>Autorisée par la délibération générale du ., référence n°..</w:t>
            </w:r>
          </w:p>
        </w:tc>
      </w:tr>
      <w:tr w:rsidR="008D4FFB" w14:paraId="1473FE8D" w14:textId="77777777">
        <w:tc>
          <w:tcPr>
            <w:tcW w:w="3231" w:type="dxa"/>
            <w:tcBorders>
              <w:top w:val="nil"/>
              <w:left w:val="nil"/>
              <w:bottom w:val="nil"/>
              <w:right w:val="single" w:sz="8" w:space="0" w:color="D9D9D9"/>
            </w:tcBorders>
            <w:shd w:val="clear" w:color="auto" w:fill="FFFFFF"/>
          </w:tcPr>
          <w:p w14:paraId="3473596F" w14:textId="77777777" w:rsidR="008D4FFB" w:rsidRDefault="008D4FFB">
            <w:pPr>
              <w:widowControl w:val="0"/>
              <w:autoSpaceDE w:val="0"/>
              <w:autoSpaceDN w:val="0"/>
              <w:adjustRightInd w:val="0"/>
              <w:spacing w:before="120" w:after="120" w:line="240" w:lineRule="auto"/>
              <w:ind w:left="123"/>
              <w:jc w:val="both"/>
              <w:rPr>
                <w:rFonts w:ascii="Arial" w:hAnsi="Arial" w:cs="Arial"/>
                <w:sz w:val="24"/>
                <w:szCs w:val="24"/>
              </w:rPr>
            </w:pPr>
          </w:p>
        </w:tc>
        <w:tc>
          <w:tcPr>
            <w:tcW w:w="6066" w:type="dxa"/>
            <w:gridSpan w:val="2"/>
            <w:tcBorders>
              <w:top w:val="nil"/>
              <w:left w:val="single" w:sz="8" w:space="0" w:color="D9D9D9"/>
              <w:bottom w:val="nil"/>
              <w:right w:val="single" w:sz="8" w:space="0" w:color="D9D9D9"/>
            </w:tcBorders>
            <w:shd w:val="clear" w:color="auto" w:fill="DADADA"/>
          </w:tcPr>
          <w:p w14:paraId="483AD7C2" w14:textId="77777777" w:rsidR="008D4FFB" w:rsidRDefault="00210E2F">
            <w:pPr>
              <w:widowControl w:val="0"/>
              <w:autoSpaceDE w:val="0"/>
              <w:autoSpaceDN w:val="0"/>
              <w:adjustRightInd w:val="0"/>
              <w:spacing w:before="60" w:after="60" w:line="240" w:lineRule="auto"/>
              <w:ind w:left="119" w:right="91"/>
              <w:rPr>
                <w:rFonts w:ascii="Arial" w:hAnsi="Arial" w:cs="Arial"/>
                <w:sz w:val="24"/>
                <w:szCs w:val="24"/>
              </w:rPr>
            </w:pPr>
            <w:r>
              <w:rPr>
                <w:rFonts w:ascii="Arial" w:hAnsi="Arial" w:cs="Arial"/>
                <w:color w:val="000000"/>
                <w:sz w:val="20"/>
                <w:szCs w:val="20"/>
              </w:rPr>
              <w:t>Accepte les sous-traitants déclarés au contrat</w:t>
            </w:r>
          </w:p>
        </w:tc>
      </w:tr>
    </w:tbl>
    <w:p w14:paraId="40F92F3B"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295B344" w14:textId="77777777" w:rsidR="008D4FFB" w:rsidRDefault="008D4FF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F46D17A" w14:textId="77777777" w:rsidR="00944038" w:rsidRPr="00944038" w:rsidRDefault="00944038" w:rsidP="00944038">
      <w:pPr>
        <w:rPr>
          <w:rFonts w:ascii="Arial" w:hAnsi="Arial" w:cs="Arial"/>
          <w:sz w:val="20"/>
          <w:szCs w:val="20"/>
        </w:rPr>
      </w:pPr>
    </w:p>
    <w:p w14:paraId="5798091F" w14:textId="77777777" w:rsidR="00944038" w:rsidRPr="00944038" w:rsidRDefault="00944038" w:rsidP="00944038">
      <w:pPr>
        <w:rPr>
          <w:rFonts w:ascii="Arial" w:hAnsi="Arial" w:cs="Arial"/>
          <w:sz w:val="20"/>
          <w:szCs w:val="20"/>
        </w:rPr>
      </w:pPr>
    </w:p>
    <w:p w14:paraId="4674DDAB" w14:textId="77777777" w:rsidR="00944038" w:rsidRPr="00944038" w:rsidRDefault="00944038" w:rsidP="00944038">
      <w:pPr>
        <w:rPr>
          <w:rFonts w:ascii="Arial" w:hAnsi="Arial" w:cs="Arial"/>
          <w:sz w:val="20"/>
          <w:szCs w:val="20"/>
        </w:rPr>
      </w:pPr>
    </w:p>
    <w:p w14:paraId="2903B4F0" w14:textId="77777777" w:rsidR="00944038" w:rsidRPr="00944038" w:rsidRDefault="00944038" w:rsidP="00944038">
      <w:pPr>
        <w:rPr>
          <w:rFonts w:ascii="Arial" w:hAnsi="Arial" w:cs="Arial"/>
          <w:sz w:val="20"/>
          <w:szCs w:val="20"/>
        </w:rPr>
      </w:pPr>
    </w:p>
    <w:p w14:paraId="75DE67BF" w14:textId="77777777" w:rsidR="00944038" w:rsidRPr="00944038" w:rsidRDefault="00944038" w:rsidP="00944038">
      <w:pPr>
        <w:rPr>
          <w:rFonts w:ascii="Arial" w:hAnsi="Arial" w:cs="Arial"/>
          <w:sz w:val="20"/>
          <w:szCs w:val="20"/>
        </w:rPr>
      </w:pPr>
    </w:p>
    <w:p w14:paraId="3DF90F6E" w14:textId="77777777" w:rsidR="00944038" w:rsidRPr="00944038" w:rsidRDefault="00944038" w:rsidP="00944038">
      <w:pPr>
        <w:rPr>
          <w:rFonts w:ascii="Arial" w:hAnsi="Arial" w:cs="Arial"/>
          <w:sz w:val="20"/>
          <w:szCs w:val="20"/>
        </w:rPr>
      </w:pPr>
    </w:p>
    <w:p w14:paraId="08593A6D" w14:textId="77777777" w:rsidR="00944038" w:rsidRPr="00944038" w:rsidRDefault="00944038" w:rsidP="00944038">
      <w:pPr>
        <w:rPr>
          <w:rFonts w:ascii="Arial" w:hAnsi="Arial" w:cs="Arial"/>
          <w:sz w:val="20"/>
          <w:szCs w:val="20"/>
        </w:rPr>
      </w:pPr>
    </w:p>
    <w:p w14:paraId="770942A0" w14:textId="77777777" w:rsidR="00944038" w:rsidRPr="00944038" w:rsidRDefault="00944038" w:rsidP="00944038">
      <w:pPr>
        <w:rPr>
          <w:rFonts w:ascii="Arial" w:hAnsi="Arial" w:cs="Arial"/>
          <w:sz w:val="20"/>
          <w:szCs w:val="20"/>
        </w:rPr>
      </w:pPr>
    </w:p>
    <w:p w14:paraId="7BCEACD9" w14:textId="77777777" w:rsidR="00944038" w:rsidRPr="00944038" w:rsidRDefault="00944038" w:rsidP="00944038">
      <w:pPr>
        <w:rPr>
          <w:rFonts w:ascii="Arial" w:hAnsi="Arial" w:cs="Arial"/>
          <w:sz w:val="20"/>
          <w:szCs w:val="20"/>
        </w:rPr>
      </w:pPr>
    </w:p>
    <w:p w14:paraId="5BF8182F" w14:textId="77777777" w:rsidR="00944038" w:rsidRPr="00944038" w:rsidRDefault="00944038" w:rsidP="00944038">
      <w:pPr>
        <w:rPr>
          <w:rFonts w:ascii="Arial" w:hAnsi="Arial" w:cs="Arial"/>
          <w:sz w:val="20"/>
          <w:szCs w:val="20"/>
        </w:rPr>
      </w:pPr>
    </w:p>
    <w:p w14:paraId="2D90A580" w14:textId="77777777" w:rsidR="00944038" w:rsidRPr="00944038" w:rsidRDefault="00944038" w:rsidP="00944038">
      <w:pPr>
        <w:rPr>
          <w:rFonts w:ascii="Arial" w:hAnsi="Arial" w:cs="Arial"/>
          <w:sz w:val="20"/>
          <w:szCs w:val="20"/>
        </w:rPr>
      </w:pPr>
    </w:p>
    <w:p w14:paraId="52EE5B48" w14:textId="6F0B2723" w:rsidR="00944038" w:rsidRDefault="00944038" w:rsidP="00E25941">
      <w:pPr>
        <w:tabs>
          <w:tab w:val="left" w:pos="4110"/>
        </w:tabs>
        <w:rPr>
          <w:rFonts w:ascii="Arial" w:hAnsi="Arial" w:cs="Arial"/>
          <w:sz w:val="20"/>
          <w:szCs w:val="20"/>
        </w:rPr>
      </w:pPr>
    </w:p>
    <w:p w14:paraId="720D3E43" w14:textId="77777777" w:rsidR="00944038" w:rsidRDefault="00944038" w:rsidP="00944038">
      <w:pPr>
        <w:rPr>
          <w:rFonts w:ascii="Arial" w:hAnsi="Arial" w:cs="Arial"/>
          <w:sz w:val="20"/>
          <w:szCs w:val="20"/>
        </w:rPr>
      </w:pPr>
    </w:p>
    <w:p w14:paraId="6F598202" w14:textId="77777777" w:rsidR="00944038" w:rsidRDefault="00944038" w:rsidP="00944038">
      <w:pPr>
        <w:rPr>
          <w:rFonts w:ascii="Arial" w:hAnsi="Arial" w:cs="Arial"/>
          <w:sz w:val="20"/>
          <w:szCs w:val="20"/>
        </w:rPr>
      </w:pPr>
    </w:p>
    <w:p w14:paraId="254B6E54" w14:textId="77777777" w:rsidR="00944038" w:rsidRDefault="00944038" w:rsidP="00944038">
      <w:pPr>
        <w:rPr>
          <w:rFonts w:ascii="Arial" w:hAnsi="Arial" w:cs="Arial"/>
          <w:color w:val="000000"/>
          <w:sz w:val="20"/>
          <w:szCs w:val="20"/>
        </w:rPr>
      </w:pPr>
    </w:p>
    <w:p w14:paraId="3880E0B0" w14:textId="2A1BF0DA" w:rsidR="00944038" w:rsidRDefault="00944038" w:rsidP="00944038">
      <w:pPr>
        <w:pStyle w:val="Pieddepage"/>
        <w:widowControl w:val="0"/>
        <w:jc w:val="center"/>
        <w:rPr>
          <w:rFonts w:cs="Arial"/>
          <w:sz w:val="20"/>
        </w:rPr>
        <w:sectPr w:rsidR="00944038">
          <w:headerReference w:type="default" r:id="rId8"/>
          <w:footerReference w:type="default" r:id="rId9"/>
          <w:pgSz w:w="11900" w:h="16820"/>
          <w:pgMar w:top="840" w:right="1300" w:bottom="1400" w:left="1300" w:header="708" w:footer="708" w:gutter="0"/>
          <w:cols w:space="720"/>
          <w:noEndnote/>
        </w:sectPr>
      </w:pPr>
    </w:p>
    <w:p w14:paraId="76C89F36" w14:textId="77777777" w:rsidR="00944038" w:rsidRPr="00683F86" w:rsidRDefault="00944038" w:rsidP="00944038">
      <w:pPr>
        <w:keepLines/>
        <w:widowControl w:val="0"/>
        <w:pBdr>
          <w:top w:val="single" w:sz="2" w:space="10" w:color="436E91"/>
          <w:left w:val="single" w:sz="2" w:space="4" w:color="436E91"/>
          <w:bottom w:val="single" w:sz="2" w:space="10" w:color="436E91"/>
          <w:right w:val="single" w:sz="2" w:space="4" w:color="436E91"/>
        </w:pBdr>
        <w:shd w:val="clear" w:color="auto" w:fill="AEAAAA" w:themeFill="background2" w:themeFillShade="BF"/>
        <w:spacing w:after="0" w:line="240" w:lineRule="auto"/>
        <w:jc w:val="center"/>
        <w:rPr>
          <w:rFonts w:ascii="Arial" w:eastAsia="Times New Roman" w:hAnsi="Arial" w:cs="Times New Roman"/>
          <w:b/>
          <w:color w:val="FFFFFF"/>
          <w:sz w:val="36"/>
          <w:szCs w:val="20"/>
          <w:u w:val="single"/>
        </w:rPr>
      </w:pPr>
      <w:bookmarkStart w:id="9" w:name="Attestation"/>
      <w:r w:rsidRPr="00683F86">
        <w:rPr>
          <w:rFonts w:ascii="Arial" w:eastAsia="Times New Roman" w:hAnsi="Arial" w:cs="Times New Roman"/>
          <w:b/>
          <w:color w:val="FFFFFF"/>
          <w:sz w:val="36"/>
          <w:szCs w:val="20"/>
        </w:rPr>
        <w:lastRenderedPageBreak/>
        <w:t>Annexe n° 1 à l’acte d’engagement</w:t>
      </w:r>
      <w:r w:rsidRPr="00683F86">
        <w:rPr>
          <w:rFonts w:ascii="Arial" w:eastAsia="Times New Roman" w:hAnsi="Arial" w:cs="Times New Roman"/>
          <w:b/>
          <w:color w:val="FFFFFF"/>
          <w:sz w:val="36"/>
          <w:szCs w:val="20"/>
        </w:rPr>
        <w:br/>
        <w:t>Attestation de la compagnie d’assurance</w:t>
      </w:r>
    </w:p>
    <w:bookmarkEnd w:id="9"/>
    <w:p w14:paraId="0990CDA3" w14:textId="77777777" w:rsidR="00944038" w:rsidRPr="00683F86" w:rsidRDefault="00944038" w:rsidP="00944038">
      <w:pPr>
        <w:keepLines/>
        <w:widowControl w:val="0"/>
        <w:tabs>
          <w:tab w:val="right" w:leader="dot" w:pos="10064"/>
        </w:tabs>
        <w:spacing w:before="1440" w:after="0" w:line="480" w:lineRule="auto"/>
        <w:jc w:val="both"/>
        <w:rPr>
          <w:rFonts w:ascii="Arial" w:eastAsia="Times New Roman" w:hAnsi="Arial" w:cs="Times New Roman"/>
          <w:szCs w:val="18"/>
        </w:rPr>
      </w:pPr>
      <w:r w:rsidRPr="00683F86">
        <w:rPr>
          <w:rFonts w:ascii="Arial" w:eastAsia="Times New Roman" w:hAnsi="Arial" w:cs="Times New Roman"/>
          <w:szCs w:val="18"/>
        </w:rPr>
        <w:t xml:space="preserve">La compagnie d'assurance </w:t>
      </w:r>
      <w:r w:rsidRPr="00683F86">
        <w:rPr>
          <w:rFonts w:ascii="Arial" w:eastAsia="Times New Roman" w:hAnsi="Arial" w:cs="Times New Roman"/>
          <w:szCs w:val="18"/>
        </w:rPr>
        <w:tab/>
      </w:r>
    </w:p>
    <w:p w14:paraId="132D92CD" w14:textId="77777777" w:rsidR="00944038" w:rsidRPr="00944038" w:rsidRDefault="00944038" w:rsidP="00944038">
      <w:pPr>
        <w:keepLines/>
        <w:widowControl w:val="0"/>
        <w:tabs>
          <w:tab w:val="right" w:leader="dot" w:pos="10064"/>
        </w:tabs>
        <w:spacing w:after="0" w:line="480" w:lineRule="auto"/>
        <w:jc w:val="both"/>
        <w:rPr>
          <w:rFonts w:ascii="Arial" w:eastAsia="Times New Roman" w:hAnsi="Arial" w:cs="Arial"/>
        </w:rPr>
      </w:pPr>
      <w:r w:rsidRPr="00683F86">
        <w:rPr>
          <w:rFonts w:ascii="Arial" w:eastAsia="Times New Roman" w:hAnsi="Arial" w:cs="Times New Roman"/>
          <w:szCs w:val="18"/>
        </w:rPr>
        <w:t xml:space="preserve">dont le siège social est situé à </w:t>
      </w:r>
      <w:r w:rsidRPr="00683F86">
        <w:rPr>
          <w:rFonts w:ascii="Arial" w:eastAsia="Times New Roman" w:hAnsi="Arial" w:cs="Times New Roman"/>
          <w:szCs w:val="18"/>
        </w:rPr>
        <w:tab/>
      </w:r>
    </w:p>
    <w:p w14:paraId="566578DF" w14:textId="1B94C08E" w:rsidR="00944038" w:rsidRPr="00944038" w:rsidRDefault="00944038" w:rsidP="00944038">
      <w:pPr>
        <w:keepLines/>
        <w:widowControl w:val="0"/>
        <w:tabs>
          <w:tab w:val="left" w:pos="8505"/>
        </w:tabs>
        <w:spacing w:after="720" w:line="480" w:lineRule="auto"/>
        <w:jc w:val="both"/>
        <w:rPr>
          <w:rFonts w:ascii="Arial" w:eastAsia="Times New Roman" w:hAnsi="Arial" w:cs="Arial"/>
          <w:szCs w:val="18"/>
        </w:rPr>
      </w:pPr>
      <w:r w:rsidRPr="00944038">
        <w:rPr>
          <w:rFonts w:ascii="Arial" w:eastAsia="Times New Roman" w:hAnsi="Arial" w:cs="Arial"/>
          <w:szCs w:val="18"/>
        </w:rPr>
        <w:t xml:space="preserve">reconnaît avoir reçu l'intégralité du cahier des charges correspondant au lot n° 6 - Assurance </w:t>
      </w:r>
      <w:r w:rsidRPr="00944038">
        <w:rPr>
          <w:rFonts w:ascii="Arial" w:hAnsi="Arial" w:cs="Arial"/>
          <w:b/>
          <w:bCs/>
          <w:szCs w:val="18"/>
        </w:rPr>
        <w:t>« </w:t>
      </w:r>
      <w:r w:rsidRPr="00944038">
        <w:rPr>
          <w:rFonts w:ascii="Arial" w:hAnsi="Arial" w:cs="Arial"/>
          <w:b/>
          <w:szCs w:val="18"/>
        </w:rPr>
        <w:t>Risques numériques »</w:t>
      </w:r>
      <w:r w:rsidRPr="00944038">
        <w:rPr>
          <w:rFonts w:ascii="Arial" w:hAnsi="Arial" w:cs="Arial"/>
          <w:szCs w:val="18"/>
        </w:rPr>
        <w:t xml:space="preserve"> </w:t>
      </w:r>
      <w:r w:rsidRPr="00944038">
        <w:rPr>
          <w:rFonts w:ascii="Arial" w:eastAsia="Times New Roman" w:hAnsi="Arial" w:cs="Arial"/>
          <w:szCs w:val="18"/>
        </w:rPr>
        <w:t>comportant :</w:t>
      </w:r>
    </w:p>
    <w:tbl>
      <w:tblPr>
        <w:tblStyle w:val="Grilledutableau"/>
        <w:tblW w:w="9072" w:type="dxa"/>
        <w:tblInd w:w="-15" w:type="dxa"/>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Look w:val="04A0" w:firstRow="1" w:lastRow="0" w:firstColumn="1" w:lastColumn="0" w:noHBand="0" w:noVBand="1"/>
      </w:tblPr>
      <w:tblGrid>
        <w:gridCol w:w="9072"/>
      </w:tblGrid>
      <w:tr w:rsidR="00944038" w:rsidRPr="00683F86" w14:paraId="1F99B168" w14:textId="77777777" w:rsidTr="00BB17FB">
        <w:tc>
          <w:tcPr>
            <w:tcW w:w="9072" w:type="dxa"/>
          </w:tcPr>
          <w:p w14:paraId="0DDAD7E9" w14:textId="77777777" w:rsidR="00944038" w:rsidRPr="00683F86" w:rsidRDefault="00944038" w:rsidP="00C45144">
            <w:pPr>
              <w:keepLines/>
              <w:widowControl w:val="0"/>
              <w:tabs>
                <w:tab w:val="left" w:pos="8364"/>
              </w:tabs>
              <w:spacing w:before="140" w:after="140"/>
              <w:ind w:left="454"/>
              <w:rPr>
                <w:rFonts w:ascii="Arial" w:hAnsi="Arial"/>
                <w:bCs/>
                <w:szCs w:val="18"/>
              </w:rPr>
            </w:pPr>
            <w:r w:rsidRPr="00683F86">
              <w:rPr>
                <w:rFonts w:ascii="Arial" w:hAnsi="Arial"/>
                <w:bCs/>
                <w:szCs w:val="18"/>
              </w:rPr>
              <w:t xml:space="preserve">1 / Acte d'engagement </w:t>
            </w:r>
          </w:p>
        </w:tc>
      </w:tr>
      <w:tr w:rsidR="00944038" w:rsidRPr="00683F86" w14:paraId="7DFF2E79" w14:textId="77777777" w:rsidTr="00BB17FB">
        <w:tc>
          <w:tcPr>
            <w:tcW w:w="9072" w:type="dxa"/>
          </w:tcPr>
          <w:p w14:paraId="66379941" w14:textId="77777777" w:rsidR="00944038" w:rsidRPr="00683F86" w:rsidRDefault="00944038" w:rsidP="00C45144">
            <w:pPr>
              <w:keepLines/>
              <w:widowControl w:val="0"/>
              <w:spacing w:before="140" w:after="140"/>
              <w:ind w:left="454"/>
              <w:rPr>
                <w:rFonts w:ascii="Arial" w:hAnsi="Arial"/>
                <w:bCs/>
                <w:szCs w:val="18"/>
              </w:rPr>
            </w:pPr>
            <w:r w:rsidRPr="00683F86">
              <w:rPr>
                <w:rFonts w:ascii="Arial" w:hAnsi="Arial"/>
                <w:bCs/>
                <w:szCs w:val="18"/>
              </w:rPr>
              <w:t>2 / Annexe n° 1 à l'acte d'engagement « attestation compagnie d'assurance »</w:t>
            </w:r>
          </w:p>
        </w:tc>
      </w:tr>
      <w:tr w:rsidR="00944038" w:rsidRPr="00683F86" w14:paraId="36F94313" w14:textId="77777777" w:rsidTr="00BB17FB">
        <w:tc>
          <w:tcPr>
            <w:tcW w:w="9072" w:type="dxa"/>
          </w:tcPr>
          <w:p w14:paraId="41A6CC52" w14:textId="77777777" w:rsidR="00944038" w:rsidRPr="00683F86" w:rsidRDefault="00944038" w:rsidP="00C45144">
            <w:pPr>
              <w:keepLines/>
              <w:widowControl w:val="0"/>
              <w:spacing w:before="140" w:after="140"/>
              <w:ind w:left="454"/>
              <w:rPr>
                <w:rFonts w:ascii="Arial" w:hAnsi="Arial"/>
                <w:bCs/>
                <w:szCs w:val="18"/>
              </w:rPr>
            </w:pPr>
            <w:r w:rsidRPr="00683F86">
              <w:rPr>
                <w:rFonts w:ascii="Arial" w:hAnsi="Arial"/>
                <w:bCs/>
                <w:szCs w:val="18"/>
              </w:rPr>
              <w:t>3 / Annexe n° 2 à l'acte d'engagement « observations - amendements »</w:t>
            </w:r>
          </w:p>
        </w:tc>
      </w:tr>
      <w:tr w:rsidR="00944038" w:rsidRPr="00683F86" w14:paraId="72476640" w14:textId="77777777" w:rsidTr="00BB17FB">
        <w:tc>
          <w:tcPr>
            <w:tcW w:w="9072" w:type="dxa"/>
          </w:tcPr>
          <w:p w14:paraId="138F0F37" w14:textId="77777777" w:rsidR="00944038" w:rsidRPr="00683F86" w:rsidRDefault="00944038" w:rsidP="00C45144">
            <w:pPr>
              <w:keepLines/>
              <w:widowControl w:val="0"/>
              <w:spacing w:before="140" w:after="140"/>
              <w:ind w:left="454"/>
              <w:rPr>
                <w:rFonts w:ascii="Arial" w:hAnsi="Arial"/>
                <w:bCs/>
                <w:szCs w:val="18"/>
              </w:rPr>
            </w:pPr>
            <w:r w:rsidRPr="00683F86">
              <w:rPr>
                <w:rFonts w:ascii="Arial" w:hAnsi="Arial"/>
                <w:bCs/>
                <w:szCs w:val="18"/>
              </w:rPr>
              <w:t>4 / Annexe n° 3 à l'acte d'engagement « convention de gestion »</w:t>
            </w:r>
          </w:p>
        </w:tc>
      </w:tr>
      <w:tr w:rsidR="00ED0FD3" w:rsidRPr="00683F86" w14:paraId="764B0FE5" w14:textId="77777777" w:rsidTr="00BB17FB">
        <w:tc>
          <w:tcPr>
            <w:tcW w:w="9072" w:type="dxa"/>
          </w:tcPr>
          <w:p w14:paraId="5ABBEB9F" w14:textId="72BA141F" w:rsidR="00ED0FD3" w:rsidRPr="00683F86" w:rsidRDefault="00ED0FD3" w:rsidP="00ED0FD3">
            <w:pPr>
              <w:keepLines/>
              <w:widowControl w:val="0"/>
              <w:spacing w:before="140" w:after="140"/>
              <w:ind w:left="454"/>
              <w:rPr>
                <w:rFonts w:ascii="Arial" w:hAnsi="Arial"/>
                <w:bCs/>
                <w:szCs w:val="18"/>
              </w:rPr>
            </w:pPr>
            <w:r>
              <w:rPr>
                <w:rFonts w:ascii="Arial" w:hAnsi="Arial"/>
                <w:bCs/>
                <w:szCs w:val="18"/>
              </w:rPr>
              <w:t>5/ Cahier des clauses administratives particulières</w:t>
            </w:r>
          </w:p>
        </w:tc>
      </w:tr>
      <w:tr w:rsidR="00ED0FD3" w:rsidRPr="00683F86" w14:paraId="57F1BB43" w14:textId="77777777" w:rsidTr="00BB17FB">
        <w:tc>
          <w:tcPr>
            <w:tcW w:w="9072" w:type="dxa"/>
          </w:tcPr>
          <w:p w14:paraId="382AAB13" w14:textId="67A2E857" w:rsidR="00ED0FD3" w:rsidRPr="00683F86" w:rsidRDefault="00ED0FD3" w:rsidP="00ED0FD3">
            <w:pPr>
              <w:keepLines/>
              <w:widowControl w:val="0"/>
              <w:spacing w:before="140" w:after="140"/>
              <w:ind w:left="454"/>
              <w:rPr>
                <w:rFonts w:ascii="Arial" w:hAnsi="Arial"/>
                <w:bCs/>
                <w:szCs w:val="18"/>
              </w:rPr>
            </w:pPr>
            <w:r>
              <w:rPr>
                <w:rFonts w:ascii="Arial" w:hAnsi="Arial"/>
                <w:bCs/>
                <w:szCs w:val="18"/>
              </w:rPr>
              <w:t>6</w:t>
            </w:r>
            <w:r w:rsidRPr="00683F86">
              <w:rPr>
                <w:rFonts w:ascii="Arial" w:hAnsi="Arial"/>
                <w:bCs/>
                <w:szCs w:val="18"/>
              </w:rPr>
              <w:t xml:space="preserve"> / Cahier des clauses techniques particulières</w:t>
            </w:r>
          </w:p>
        </w:tc>
      </w:tr>
      <w:tr w:rsidR="00ED0FD3" w:rsidRPr="00683F86" w14:paraId="62C969DA" w14:textId="77777777" w:rsidTr="00BB17FB">
        <w:tc>
          <w:tcPr>
            <w:tcW w:w="9072" w:type="dxa"/>
          </w:tcPr>
          <w:p w14:paraId="6FA9DE7E" w14:textId="6FB82DD7" w:rsidR="00ED0FD3" w:rsidRPr="00683F86" w:rsidRDefault="00ED0FD3" w:rsidP="00ED0FD3">
            <w:pPr>
              <w:keepLines/>
              <w:widowControl w:val="0"/>
              <w:tabs>
                <w:tab w:val="left" w:pos="8364"/>
              </w:tabs>
              <w:spacing w:before="140" w:after="140"/>
              <w:ind w:left="454"/>
              <w:rPr>
                <w:rFonts w:ascii="Arial" w:hAnsi="Arial"/>
                <w:bCs/>
                <w:szCs w:val="18"/>
              </w:rPr>
            </w:pPr>
            <w:r>
              <w:rPr>
                <w:rFonts w:ascii="Arial" w:hAnsi="Arial"/>
                <w:bCs/>
                <w:szCs w:val="18"/>
              </w:rPr>
              <w:t>7</w:t>
            </w:r>
            <w:r w:rsidRPr="00683F86">
              <w:rPr>
                <w:rFonts w:ascii="Arial" w:hAnsi="Arial"/>
                <w:bCs/>
                <w:szCs w:val="18"/>
              </w:rPr>
              <w:t xml:space="preserve"> / Dossier technique</w:t>
            </w:r>
          </w:p>
        </w:tc>
      </w:tr>
    </w:tbl>
    <w:p w14:paraId="63EEC78E" w14:textId="77777777" w:rsidR="00944038" w:rsidRPr="00683F86" w:rsidRDefault="00944038" w:rsidP="00944038">
      <w:pPr>
        <w:keepLines/>
        <w:widowControl w:val="0"/>
        <w:spacing w:before="1120" w:after="0" w:line="360" w:lineRule="auto"/>
        <w:jc w:val="both"/>
        <w:rPr>
          <w:rFonts w:ascii="Arial" w:eastAsia="Times New Roman" w:hAnsi="Arial" w:cs="Times New Roman"/>
          <w:b/>
          <w:szCs w:val="18"/>
        </w:rPr>
      </w:pPr>
      <w:r w:rsidRPr="00683F86">
        <w:rPr>
          <w:rFonts w:ascii="Arial" w:eastAsia="Times New Roman" w:hAnsi="Arial" w:cs="Times New Roman"/>
          <w:b/>
          <w:szCs w:val="18"/>
        </w:rPr>
        <w:t>La compagnie précitée atteste qu'elle dispose des agréments administratifs relatifs aux branches concernées par la présente assurance conformément au Code des assurances.</w:t>
      </w:r>
    </w:p>
    <w:p w14:paraId="5A6A79FC" w14:textId="77777777" w:rsidR="00944038" w:rsidRPr="00683F86" w:rsidRDefault="00944038" w:rsidP="00944038">
      <w:pPr>
        <w:keepLines/>
        <w:widowControl w:val="0"/>
        <w:spacing w:before="128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Nom et signature du responsable du dossier</w:t>
      </w:r>
    </w:p>
    <w:p w14:paraId="41D6ABDD" w14:textId="77777777" w:rsidR="00944038" w:rsidRPr="00683F86"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 xml:space="preserve">A </w:t>
      </w:r>
      <w:r w:rsidRPr="00683F86">
        <w:rPr>
          <w:rFonts w:ascii="Arial" w:eastAsia="Times New Roman" w:hAnsi="Arial" w:cs="Times New Roman"/>
          <w:szCs w:val="18"/>
        </w:rPr>
        <w:tab/>
        <w:t xml:space="preserve">, </w:t>
      </w:r>
    </w:p>
    <w:p w14:paraId="638C05AA" w14:textId="77777777" w:rsidR="00944038" w:rsidRPr="00683F86" w:rsidRDefault="00944038" w:rsidP="00944038">
      <w:pPr>
        <w:keepLines/>
        <w:widowControl w:val="0"/>
        <w:tabs>
          <w:tab w:val="right" w:leader="dot" w:pos="7371"/>
        </w:tabs>
        <w:spacing w:before="24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 xml:space="preserve">le </w:t>
      </w:r>
      <w:r w:rsidRPr="00683F86">
        <w:rPr>
          <w:rFonts w:ascii="Arial" w:eastAsia="Times New Roman" w:hAnsi="Arial" w:cs="Times New Roman"/>
          <w:szCs w:val="18"/>
        </w:rPr>
        <w:tab/>
      </w:r>
    </w:p>
    <w:p w14:paraId="0DC2366F" w14:textId="77777777" w:rsidR="00944038" w:rsidRPr="00683F86" w:rsidRDefault="00944038" w:rsidP="00944038">
      <w:pPr>
        <w:spacing w:after="0" w:line="240" w:lineRule="auto"/>
        <w:rPr>
          <w:rFonts w:ascii="Arial" w:eastAsia="Times New Roman" w:hAnsi="Arial" w:cs="Times New Roman"/>
          <w:szCs w:val="18"/>
        </w:rPr>
        <w:sectPr w:rsidR="00944038" w:rsidRPr="00683F86" w:rsidSect="00944038">
          <w:footerReference w:type="default" r:id="rId10"/>
          <w:footnotePr>
            <w:numRestart w:val="eachSect"/>
          </w:footnotePr>
          <w:pgSz w:w="11907" w:h="16840" w:code="9"/>
          <w:pgMar w:top="1134" w:right="1418" w:bottom="1418" w:left="1418" w:header="720" w:footer="567" w:gutter="0"/>
          <w:cols w:space="720"/>
          <w:docGrid w:linePitch="299"/>
        </w:sectPr>
      </w:pPr>
    </w:p>
    <w:p w14:paraId="6EAEF479" w14:textId="77777777" w:rsidR="00944038" w:rsidRPr="00683F86" w:rsidRDefault="00944038" w:rsidP="00944038">
      <w:pPr>
        <w:keepLines/>
        <w:widowControl w:val="0"/>
        <w:pBdr>
          <w:top w:val="single" w:sz="2" w:space="10" w:color="436E91"/>
          <w:left w:val="single" w:sz="2" w:space="4" w:color="436E91"/>
          <w:bottom w:val="single" w:sz="2" w:space="10" w:color="436E91"/>
          <w:right w:val="single" w:sz="2" w:space="4" w:color="436E91"/>
        </w:pBdr>
        <w:shd w:val="clear" w:color="auto" w:fill="AEAAAA" w:themeFill="background2" w:themeFillShade="BF"/>
        <w:spacing w:after="0" w:line="240" w:lineRule="auto"/>
        <w:jc w:val="center"/>
        <w:rPr>
          <w:rFonts w:ascii="Arial" w:eastAsia="Times New Roman" w:hAnsi="Arial" w:cs="Times New Roman"/>
          <w:b/>
          <w:color w:val="FFFFFF"/>
          <w:sz w:val="36"/>
          <w:szCs w:val="20"/>
          <w:u w:val="single"/>
        </w:rPr>
      </w:pPr>
      <w:r w:rsidRPr="00683F86">
        <w:rPr>
          <w:rFonts w:ascii="Arial" w:eastAsia="Times New Roman" w:hAnsi="Arial" w:cs="Times New Roman"/>
          <w:b/>
          <w:color w:val="FFFFFF"/>
          <w:sz w:val="36"/>
          <w:szCs w:val="20"/>
        </w:rPr>
        <w:lastRenderedPageBreak/>
        <w:t>Annexe n° 2 à l’acte d’engagement</w:t>
      </w:r>
      <w:r w:rsidRPr="00683F86">
        <w:rPr>
          <w:rFonts w:ascii="Arial" w:eastAsia="Times New Roman" w:hAnsi="Arial" w:cs="Times New Roman"/>
          <w:b/>
          <w:color w:val="FFFFFF"/>
          <w:sz w:val="36"/>
          <w:szCs w:val="20"/>
        </w:rPr>
        <w:br/>
        <w:t>Observations - amendements</w:t>
      </w:r>
    </w:p>
    <w:p w14:paraId="48E5AFFB" w14:textId="77777777" w:rsidR="00944038" w:rsidRPr="00683F86" w:rsidRDefault="00944038" w:rsidP="00944038">
      <w:pPr>
        <w:keepLines/>
        <w:widowControl w:val="0"/>
        <w:numPr>
          <w:ilvl w:val="12"/>
          <w:numId w:val="0"/>
        </w:numPr>
        <w:spacing w:before="240" w:after="0" w:line="240" w:lineRule="auto"/>
        <w:jc w:val="both"/>
        <w:rPr>
          <w:rFonts w:ascii="Arial" w:eastAsia="Times New Roman" w:hAnsi="Arial" w:cs="Arial"/>
        </w:rPr>
      </w:pPr>
      <w:r w:rsidRPr="00683F86">
        <w:rPr>
          <w:rFonts w:ascii="Arial" w:eastAsia="Times New Roman" w:hAnsi="Arial" w:cs="Times New Roman"/>
        </w:rPr>
        <w:t>Il est rappelé que les observations doivent être énumérées précisément et exhaustivement.</w:t>
      </w:r>
    </w:p>
    <w:p w14:paraId="2E9D0AEC"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59B8D84C"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234ED046"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2198E027"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00DC0007"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12F9C771"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1364E4B0" w14:textId="2DD37C67" w:rsidR="00944038" w:rsidRDefault="00944038" w:rsidP="001D0724">
      <w:pPr>
        <w:keepLines/>
        <w:widowControl w:val="0"/>
        <w:tabs>
          <w:tab w:val="left" w:pos="5025"/>
        </w:tabs>
        <w:spacing w:before="240" w:after="0" w:line="240" w:lineRule="auto"/>
        <w:ind w:left="4536"/>
        <w:jc w:val="both"/>
        <w:rPr>
          <w:rFonts w:ascii="Arial" w:eastAsia="Times New Roman" w:hAnsi="Arial" w:cs="Times New Roman"/>
          <w:szCs w:val="18"/>
        </w:rPr>
      </w:pPr>
    </w:p>
    <w:p w14:paraId="20A6007B"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1B6D23EC"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4507DD87"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59CA5C7F"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434B4B34"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3A90E647"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3DF0A35"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7E9779FA"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142F6D26"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7A7B120F"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5E70BFAF"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26768EB1"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2D4CE848"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7A77CCAC"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0F3DD5D" w14:textId="77777777" w:rsidR="00944038"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068034CC" w14:textId="77777777" w:rsidR="00944038" w:rsidRPr="00683F86" w:rsidRDefault="00944038" w:rsidP="00944038">
      <w:pPr>
        <w:keepLines/>
        <w:widowControl w:val="0"/>
        <w:tabs>
          <w:tab w:val="right" w:leader="dot" w:pos="8505"/>
        </w:tabs>
        <w:spacing w:before="24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 xml:space="preserve">A </w:t>
      </w:r>
      <w:r w:rsidRPr="00683F86">
        <w:rPr>
          <w:rFonts w:ascii="Arial" w:eastAsia="Times New Roman" w:hAnsi="Arial" w:cs="Times New Roman"/>
          <w:szCs w:val="18"/>
        </w:rPr>
        <w:tab/>
        <w:t xml:space="preserve">, </w:t>
      </w:r>
    </w:p>
    <w:p w14:paraId="7F761AD2" w14:textId="77777777" w:rsidR="00944038" w:rsidRPr="00683F86" w:rsidRDefault="00944038" w:rsidP="00944038">
      <w:pPr>
        <w:keepLines/>
        <w:widowControl w:val="0"/>
        <w:tabs>
          <w:tab w:val="right" w:leader="dot" w:pos="7371"/>
        </w:tabs>
        <w:spacing w:before="24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 xml:space="preserve">le </w:t>
      </w:r>
      <w:r w:rsidRPr="00683F86">
        <w:rPr>
          <w:rFonts w:ascii="Arial" w:eastAsia="Times New Roman" w:hAnsi="Arial" w:cs="Times New Roman"/>
          <w:szCs w:val="18"/>
        </w:rPr>
        <w:tab/>
      </w:r>
    </w:p>
    <w:p w14:paraId="70EFEAA3" w14:textId="77777777" w:rsidR="00944038" w:rsidRPr="00683F86" w:rsidRDefault="00944038" w:rsidP="00944038">
      <w:pPr>
        <w:keepLines/>
        <w:widowControl w:val="0"/>
        <w:spacing w:after="0" w:line="240" w:lineRule="auto"/>
        <w:jc w:val="both"/>
        <w:rPr>
          <w:rFonts w:ascii="Arial" w:eastAsia="Times New Roman" w:hAnsi="Arial" w:cs="Times New Roman"/>
          <w:sz w:val="24"/>
          <w:szCs w:val="20"/>
        </w:rPr>
        <w:sectPr w:rsidR="00944038" w:rsidRPr="00683F86" w:rsidSect="00944038">
          <w:footerReference w:type="default" r:id="rId11"/>
          <w:footnotePr>
            <w:numRestart w:val="eachSect"/>
          </w:footnotePr>
          <w:type w:val="nextColumn"/>
          <w:pgSz w:w="11907" w:h="16840" w:code="9"/>
          <w:pgMar w:top="1134" w:right="1418" w:bottom="1418" w:left="1418" w:header="720" w:footer="567" w:gutter="0"/>
          <w:pgNumType w:start="1"/>
          <w:cols w:space="720"/>
          <w:docGrid w:linePitch="299"/>
        </w:sectPr>
      </w:pPr>
    </w:p>
    <w:p w14:paraId="3F097543" w14:textId="77777777" w:rsidR="00944038" w:rsidRPr="00683F86" w:rsidRDefault="00944038" w:rsidP="00944038">
      <w:pPr>
        <w:keepLines/>
        <w:pBdr>
          <w:top w:val="single" w:sz="4" w:space="10" w:color="auto"/>
          <w:left w:val="single" w:sz="4" w:space="4" w:color="auto"/>
          <w:bottom w:val="single" w:sz="4" w:space="10" w:color="auto"/>
          <w:right w:val="single" w:sz="4" w:space="4" w:color="auto"/>
        </w:pBdr>
        <w:shd w:val="clear" w:color="auto" w:fill="AEAAAA" w:themeFill="background2" w:themeFillShade="BF"/>
        <w:tabs>
          <w:tab w:val="left" w:pos="708"/>
          <w:tab w:val="center" w:pos="4536"/>
          <w:tab w:val="right" w:pos="9072"/>
        </w:tabs>
        <w:spacing w:after="0" w:line="240" w:lineRule="auto"/>
        <w:jc w:val="center"/>
        <w:rPr>
          <w:rFonts w:ascii="Arial" w:eastAsia="Times New Roman" w:hAnsi="Arial" w:cs="Times New Roman"/>
          <w:b/>
          <w:color w:val="FFFFFF"/>
          <w:sz w:val="32"/>
          <w:szCs w:val="32"/>
        </w:rPr>
      </w:pPr>
      <w:bookmarkStart w:id="11" w:name="_Hlk124607776"/>
      <w:bookmarkStart w:id="12" w:name="_Hlk124607730"/>
      <w:bookmarkStart w:id="13" w:name="_Hlk124607701"/>
      <w:r w:rsidRPr="00683F86">
        <w:rPr>
          <w:rFonts w:ascii="Arial" w:eastAsia="Times New Roman" w:hAnsi="Arial" w:cs="Times New Roman"/>
          <w:b/>
          <w:color w:val="FFFFFF"/>
          <w:sz w:val="32"/>
          <w:szCs w:val="32"/>
        </w:rPr>
        <w:lastRenderedPageBreak/>
        <w:t xml:space="preserve">Annexe n° 3 à l’acte d’engagement - Convention de gestion </w:t>
      </w:r>
    </w:p>
    <w:p w14:paraId="68E46387" w14:textId="77777777" w:rsidR="00944038" w:rsidRPr="00683F86" w:rsidRDefault="00944038" w:rsidP="00944038">
      <w:pPr>
        <w:keepLines/>
        <w:tabs>
          <w:tab w:val="left" w:pos="708"/>
          <w:tab w:val="center" w:pos="4536"/>
          <w:tab w:val="right" w:pos="9072"/>
        </w:tabs>
        <w:spacing w:before="120" w:after="120" w:line="240" w:lineRule="auto"/>
        <w:jc w:val="center"/>
        <w:rPr>
          <w:rFonts w:ascii="Arial" w:eastAsia="Times New Roman" w:hAnsi="Arial" w:cs="Arial"/>
          <w:b/>
          <w:bCs/>
          <w:i/>
          <w:spacing w:val="-4"/>
          <w:sz w:val="20"/>
          <w:szCs w:val="20"/>
        </w:rPr>
      </w:pPr>
      <w:r w:rsidRPr="00683F86">
        <w:rPr>
          <w:rFonts w:ascii="Arial" w:eastAsia="Times New Roman" w:hAnsi="Arial" w:cs="Arial"/>
          <w:b/>
          <w:bCs/>
          <w:i/>
          <w:spacing w:val="-4"/>
          <w:sz w:val="20"/>
          <w:szCs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484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785"/>
        <w:gridCol w:w="7487"/>
        <w:gridCol w:w="2855"/>
        <w:gridCol w:w="35"/>
        <w:gridCol w:w="116"/>
        <w:gridCol w:w="2776"/>
        <w:gridCol w:w="790"/>
      </w:tblGrid>
      <w:tr w:rsidR="00944038" w14:paraId="280BAB49" w14:textId="77777777" w:rsidTr="00BB17FB">
        <w:trPr>
          <w:cantSplit/>
          <w:trHeight w:val="569"/>
        </w:trPr>
        <w:tc>
          <w:tcPr>
            <w:tcW w:w="785" w:type="dxa"/>
            <w:vMerge w:val="restart"/>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textDirection w:val="btLr"/>
            <w:vAlign w:val="center"/>
            <w:hideMark/>
          </w:tcPr>
          <w:bookmarkEnd w:id="11"/>
          <w:bookmarkEnd w:id="12"/>
          <w:bookmarkEnd w:id="13"/>
          <w:p w14:paraId="0A20B189" w14:textId="77777777" w:rsidR="00944038" w:rsidRDefault="00944038"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487" w:type="dxa"/>
            <w:tcBorders>
              <w:top w:val="single" w:sz="12" w:space="0" w:color="E09926"/>
              <w:left w:val="single" w:sz="12" w:space="0" w:color="E09926"/>
              <w:bottom w:val="single" w:sz="12" w:space="0" w:color="E09926"/>
              <w:right w:val="single" w:sz="12" w:space="0" w:color="E09926"/>
            </w:tcBorders>
            <w:vAlign w:val="center"/>
            <w:hideMark/>
          </w:tcPr>
          <w:p w14:paraId="23479C2E" w14:textId="77777777" w:rsidR="00944038" w:rsidRDefault="00944038"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Le candidat accepte que l’acte d’engagement vaille note de couverture à compter de la notification du marché.</w:t>
            </w:r>
            <w:r>
              <w:rPr>
                <w:rFonts w:asciiTheme="minorHAnsi" w:hAnsiTheme="minorHAnsi" w:cstheme="minorHAnsi"/>
                <w:iCs/>
                <w:spacing w:val="-4"/>
              </w:rPr>
              <w:t xml:space="preserve"> (pas de point pour cette question)</w:t>
            </w:r>
          </w:p>
        </w:tc>
        <w:tc>
          <w:tcPr>
            <w:tcW w:w="2855" w:type="dxa"/>
            <w:tcBorders>
              <w:top w:val="single" w:sz="12" w:space="0" w:color="E09926"/>
              <w:left w:val="single" w:sz="12" w:space="0" w:color="E09926"/>
              <w:bottom w:val="single" w:sz="12" w:space="0" w:color="E09926"/>
              <w:right w:val="single" w:sz="12" w:space="0" w:color="E09926"/>
            </w:tcBorders>
            <w:vAlign w:val="center"/>
            <w:hideMark/>
          </w:tcPr>
          <w:p w14:paraId="0D3F4829" w14:textId="77777777" w:rsidR="00944038"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OUI</w:t>
            </w:r>
          </w:p>
        </w:tc>
        <w:tc>
          <w:tcPr>
            <w:tcW w:w="2926" w:type="dxa"/>
            <w:gridSpan w:val="3"/>
            <w:tcBorders>
              <w:top w:val="single" w:sz="12" w:space="0" w:color="E09926"/>
              <w:left w:val="single" w:sz="12" w:space="0" w:color="E09926"/>
              <w:bottom w:val="single" w:sz="12" w:space="0" w:color="E09926"/>
              <w:right w:val="single" w:sz="12" w:space="0" w:color="E09926"/>
            </w:tcBorders>
            <w:vAlign w:val="center"/>
            <w:hideMark/>
          </w:tcPr>
          <w:p w14:paraId="4FC01041" w14:textId="77777777" w:rsidR="00944038"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NON</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hideMark/>
          </w:tcPr>
          <w:p w14:paraId="163C72C5" w14:textId="77777777" w:rsidR="00944038"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944038" w14:paraId="3448B9E6" w14:textId="77777777" w:rsidTr="00BB17FB">
        <w:trPr>
          <w:cantSplit/>
          <w:trHeight w:val="379"/>
        </w:trPr>
        <w:tc>
          <w:tcPr>
            <w:tcW w:w="785"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hideMark/>
          </w:tcPr>
          <w:p w14:paraId="62B6E071" w14:textId="77777777" w:rsidR="00944038" w:rsidRDefault="00944038" w:rsidP="00C45144">
            <w:pPr>
              <w:rPr>
                <w:rFonts w:asciiTheme="minorHAnsi" w:hAnsiTheme="minorHAnsi" w:cstheme="minorHAnsi"/>
                <w:i/>
                <w:color w:val="FFFFFF" w:themeColor="background1"/>
                <w:spacing w:val="-4"/>
                <w:sz w:val="18"/>
                <w:szCs w:val="18"/>
              </w:rPr>
            </w:pPr>
          </w:p>
        </w:tc>
        <w:tc>
          <w:tcPr>
            <w:tcW w:w="7487" w:type="dxa"/>
            <w:tcBorders>
              <w:top w:val="single" w:sz="12" w:space="0" w:color="E09926"/>
              <w:left w:val="single" w:sz="12" w:space="0" w:color="E09926"/>
              <w:bottom w:val="single" w:sz="12" w:space="0" w:color="E09926"/>
              <w:right w:val="single" w:sz="12" w:space="0" w:color="E09926"/>
            </w:tcBorders>
            <w:vAlign w:val="center"/>
            <w:hideMark/>
          </w:tcPr>
          <w:p w14:paraId="1CCD2F7C" w14:textId="77777777" w:rsidR="00944038" w:rsidRDefault="00944038"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 xml:space="preserve">Si NON, délai de remise de la note de couverture à compter de la notification du marché : </w:t>
            </w:r>
            <w:r>
              <w:rPr>
                <w:rFonts w:asciiTheme="minorHAnsi" w:hAnsiTheme="minorHAnsi" w:cstheme="minorHAnsi"/>
                <w:iCs/>
                <w:spacing w:val="-4"/>
              </w:rPr>
              <w:t>(pas de point pour cette question)</w:t>
            </w:r>
          </w:p>
        </w:tc>
        <w:tc>
          <w:tcPr>
            <w:tcW w:w="5782" w:type="dxa"/>
            <w:gridSpan w:val="4"/>
            <w:tcBorders>
              <w:top w:val="single" w:sz="12" w:space="0" w:color="E09926"/>
              <w:left w:val="single" w:sz="12" w:space="0" w:color="E09926"/>
              <w:bottom w:val="single" w:sz="12" w:space="0" w:color="E09926"/>
              <w:right w:val="single" w:sz="12" w:space="0" w:color="E09926"/>
            </w:tcBorders>
            <w:vAlign w:val="center"/>
            <w:hideMark/>
          </w:tcPr>
          <w:p w14:paraId="06A37920" w14:textId="77777777" w:rsidR="00944038" w:rsidRDefault="00944038" w:rsidP="00C45144">
            <w:pPr>
              <w:keepLines/>
              <w:tabs>
                <w:tab w:val="left" w:pos="708"/>
                <w:tab w:val="center" w:pos="4536"/>
                <w:tab w:val="right" w:pos="9072"/>
              </w:tabs>
              <w:spacing w:before="20" w:after="20"/>
              <w:jc w:val="center"/>
              <w:rPr>
                <w:rFonts w:asciiTheme="minorHAnsi" w:hAnsiTheme="minorHAnsi" w:cstheme="minorHAnsi"/>
                <w:spacing w:val="-4"/>
              </w:rPr>
            </w:pPr>
            <w:r>
              <w:rPr>
                <w:rFonts w:asciiTheme="minorHAnsi" w:hAnsiTheme="minorHAnsi" w:cstheme="minorHAnsi"/>
                <w:iCs/>
                <w:spacing w:val="-4"/>
              </w:rPr>
              <w:t>......... jours</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hideMark/>
          </w:tcPr>
          <w:p w14:paraId="486A6245" w14:textId="77777777" w:rsidR="00944038"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944038" w14:paraId="12ECF5D8" w14:textId="77777777" w:rsidTr="00BB17FB">
        <w:trPr>
          <w:cantSplit/>
          <w:trHeight w:val="304"/>
        </w:trPr>
        <w:tc>
          <w:tcPr>
            <w:tcW w:w="785" w:type="dxa"/>
            <w:vMerge w:val="restart"/>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textDirection w:val="btLr"/>
            <w:vAlign w:val="center"/>
            <w:hideMark/>
          </w:tcPr>
          <w:p w14:paraId="6510754F" w14:textId="77777777" w:rsidR="00944038" w:rsidRDefault="00944038"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487" w:type="dxa"/>
            <w:tcBorders>
              <w:top w:val="single" w:sz="12" w:space="0" w:color="E09926"/>
              <w:left w:val="single" w:sz="12" w:space="0" w:color="E09926"/>
              <w:bottom w:val="single" w:sz="12" w:space="0" w:color="E09926"/>
              <w:right w:val="single" w:sz="12" w:space="0" w:color="E09926"/>
            </w:tcBorders>
            <w:vAlign w:val="center"/>
            <w:hideMark/>
          </w:tcPr>
          <w:p w14:paraId="43713FDA" w14:textId="77777777" w:rsidR="00944038" w:rsidRDefault="00944038"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Le candidat accepte que le marché vaille police d’assurance et n’émettra pas de pièce complémentaire</w:t>
            </w:r>
            <w:r>
              <w:rPr>
                <w:rFonts w:asciiTheme="minorHAnsi" w:hAnsiTheme="minorHAnsi" w:cstheme="minorHAnsi"/>
                <w:iCs/>
                <w:spacing w:val="-4"/>
              </w:rPr>
              <w:t xml:space="preserve"> (pas de point pour cette question)</w:t>
            </w:r>
          </w:p>
        </w:tc>
        <w:tc>
          <w:tcPr>
            <w:tcW w:w="2855" w:type="dxa"/>
            <w:tcBorders>
              <w:top w:val="single" w:sz="12" w:space="0" w:color="E09926"/>
              <w:left w:val="single" w:sz="12" w:space="0" w:color="E09926"/>
              <w:bottom w:val="single" w:sz="12" w:space="0" w:color="E09926"/>
              <w:right w:val="single" w:sz="12" w:space="0" w:color="E09926"/>
            </w:tcBorders>
            <w:vAlign w:val="center"/>
            <w:hideMark/>
          </w:tcPr>
          <w:p w14:paraId="6AAB541A" w14:textId="77777777" w:rsidR="00944038"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OUI</w:t>
            </w:r>
          </w:p>
        </w:tc>
        <w:tc>
          <w:tcPr>
            <w:tcW w:w="2926" w:type="dxa"/>
            <w:gridSpan w:val="3"/>
            <w:tcBorders>
              <w:top w:val="single" w:sz="12" w:space="0" w:color="E09926"/>
              <w:left w:val="single" w:sz="12" w:space="0" w:color="E09926"/>
              <w:bottom w:val="single" w:sz="12" w:space="0" w:color="E09926"/>
              <w:right w:val="single" w:sz="12" w:space="0" w:color="E09926"/>
            </w:tcBorders>
            <w:vAlign w:val="center"/>
            <w:hideMark/>
          </w:tcPr>
          <w:p w14:paraId="49C65557" w14:textId="77777777" w:rsidR="00944038"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NON</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hideMark/>
          </w:tcPr>
          <w:p w14:paraId="58C4DA06" w14:textId="77777777" w:rsidR="00944038"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944038" w14:paraId="153903DD" w14:textId="77777777" w:rsidTr="00BB17FB">
        <w:trPr>
          <w:cantSplit/>
          <w:trHeight w:val="304"/>
        </w:trPr>
        <w:tc>
          <w:tcPr>
            <w:tcW w:w="785"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textDirection w:val="btLr"/>
            <w:vAlign w:val="center"/>
          </w:tcPr>
          <w:p w14:paraId="27A014E5" w14:textId="77777777" w:rsidR="00944038" w:rsidRDefault="00944038"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87" w:type="dxa"/>
            <w:tcBorders>
              <w:top w:val="single" w:sz="12" w:space="0" w:color="E09926"/>
              <w:left w:val="single" w:sz="12" w:space="0" w:color="E09926"/>
              <w:bottom w:val="single" w:sz="12" w:space="0" w:color="E09926"/>
              <w:right w:val="single" w:sz="12" w:space="0" w:color="E09926"/>
            </w:tcBorders>
            <w:vAlign w:val="center"/>
          </w:tcPr>
          <w:p w14:paraId="434E5C39" w14:textId="77777777" w:rsidR="00944038" w:rsidRDefault="00944038"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Si OUI, indiquer le numéro du futur contrat (pas de point pour cette question).</w:t>
            </w:r>
          </w:p>
        </w:tc>
        <w:tc>
          <w:tcPr>
            <w:tcW w:w="5782" w:type="dxa"/>
            <w:gridSpan w:val="4"/>
            <w:tcBorders>
              <w:top w:val="single" w:sz="12" w:space="0" w:color="E09926"/>
              <w:left w:val="single" w:sz="12" w:space="0" w:color="E09926"/>
              <w:bottom w:val="single" w:sz="12" w:space="0" w:color="E09926"/>
              <w:right w:val="single" w:sz="12" w:space="0" w:color="E09926"/>
            </w:tcBorders>
            <w:vAlign w:val="center"/>
          </w:tcPr>
          <w:p w14:paraId="3034D80A" w14:textId="77777777" w:rsidR="00944038" w:rsidRDefault="00944038"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tcPr>
          <w:p w14:paraId="7650CF98" w14:textId="77777777" w:rsidR="00944038"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944038" w14:paraId="2560E092" w14:textId="77777777" w:rsidTr="00BB17FB">
        <w:trPr>
          <w:cantSplit/>
          <w:trHeight w:val="541"/>
        </w:trPr>
        <w:tc>
          <w:tcPr>
            <w:tcW w:w="785"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hideMark/>
          </w:tcPr>
          <w:p w14:paraId="475602B0" w14:textId="77777777" w:rsidR="00944038" w:rsidRDefault="00944038" w:rsidP="00C45144">
            <w:pPr>
              <w:rPr>
                <w:rFonts w:asciiTheme="minorHAnsi" w:hAnsiTheme="minorHAnsi" w:cstheme="minorHAnsi"/>
                <w:i/>
                <w:color w:val="FFFFFF" w:themeColor="background1"/>
                <w:spacing w:val="-4"/>
                <w:sz w:val="18"/>
                <w:szCs w:val="18"/>
              </w:rPr>
            </w:pPr>
          </w:p>
        </w:tc>
        <w:tc>
          <w:tcPr>
            <w:tcW w:w="7487" w:type="dxa"/>
            <w:tcBorders>
              <w:top w:val="single" w:sz="12" w:space="0" w:color="E09926"/>
              <w:left w:val="single" w:sz="12" w:space="0" w:color="E09926"/>
              <w:bottom w:val="single" w:sz="12" w:space="0" w:color="E09926"/>
              <w:right w:val="single" w:sz="12" w:space="0" w:color="E09926"/>
            </w:tcBorders>
            <w:vAlign w:val="center"/>
            <w:hideMark/>
          </w:tcPr>
          <w:p w14:paraId="49B1E5C4" w14:textId="77777777" w:rsidR="00944038" w:rsidRDefault="00944038"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 xml:space="preserve">Si NON, délai de remise de la police à compter de la notification du marché : </w:t>
            </w:r>
            <w:r>
              <w:rPr>
                <w:rFonts w:asciiTheme="minorHAnsi" w:hAnsiTheme="minorHAnsi" w:cstheme="minorHAnsi"/>
                <w:iCs/>
                <w:spacing w:val="-4"/>
              </w:rPr>
              <w:t>(pas de point pour cette question)</w:t>
            </w:r>
          </w:p>
        </w:tc>
        <w:tc>
          <w:tcPr>
            <w:tcW w:w="5782" w:type="dxa"/>
            <w:gridSpan w:val="4"/>
            <w:tcBorders>
              <w:top w:val="single" w:sz="12" w:space="0" w:color="E09926"/>
              <w:left w:val="single" w:sz="12" w:space="0" w:color="E09926"/>
              <w:bottom w:val="single" w:sz="12" w:space="0" w:color="E09926"/>
              <w:right w:val="single" w:sz="12" w:space="0" w:color="E09926"/>
            </w:tcBorders>
            <w:vAlign w:val="center"/>
            <w:hideMark/>
          </w:tcPr>
          <w:p w14:paraId="48C86326" w14:textId="77777777" w:rsidR="00944038" w:rsidRDefault="00944038" w:rsidP="00C45144">
            <w:pPr>
              <w:keepLines/>
              <w:tabs>
                <w:tab w:val="left" w:pos="708"/>
                <w:tab w:val="center" w:pos="4536"/>
                <w:tab w:val="right" w:pos="9072"/>
              </w:tabs>
              <w:spacing w:before="20" w:after="20"/>
              <w:jc w:val="center"/>
              <w:rPr>
                <w:rFonts w:asciiTheme="minorHAnsi" w:hAnsiTheme="minorHAnsi" w:cstheme="minorHAnsi"/>
                <w:spacing w:val="-4"/>
              </w:rPr>
            </w:pPr>
            <w:r>
              <w:rPr>
                <w:rFonts w:asciiTheme="minorHAnsi" w:hAnsiTheme="minorHAnsi" w:cstheme="minorHAnsi"/>
                <w:iCs/>
                <w:spacing w:val="-4"/>
              </w:rPr>
              <w:t>......... jours</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hideMark/>
          </w:tcPr>
          <w:p w14:paraId="4A908591" w14:textId="77777777" w:rsidR="00944038"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944038" w14:paraId="3EFF27F1" w14:textId="77777777" w:rsidTr="00BB17FB">
        <w:trPr>
          <w:trHeight w:val="538"/>
        </w:trPr>
        <w:tc>
          <w:tcPr>
            <w:tcW w:w="785" w:type="dxa"/>
            <w:vMerge w:val="restart"/>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textDirection w:val="btLr"/>
            <w:vAlign w:val="center"/>
          </w:tcPr>
          <w:p w14:paraId="1094132A" w14:textId="77777777" w:rsidR="00944038" w:rsidRPr="00874B02" w:rsidRDefault="00944038" w:rsidP="00C45144">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Gestion de sinistres</w:t>
            </w:r>
          </w:p>
        </w:tc>
        <w:tc>
          <w:tcPr>
            <w:tcW w:w="7487" w:type="dxa"/>
            <w:tcBorders>
              <w:top w:val="single" w:sz="12" w:space="0" w:color="E09926"/>
              <w:left w:val="single" w:sz="12" w:space="0" w:color="E09926"/>
              <w:bottom w:val="single" w:sz="12" w:space="0" w:color="E09926"/>
              <w:right w:val="single" w:sz="12" w:space="0" w:color="E09926"/>
            </w:tcBorders>
            <w:vAlign w:val="center"/>
          </w:tcPr>
          <w:p w14:paraId="1BAFE8BC" w14:textId="77777777" w:rsidR="00944038" w:rsidRPr="00787736" w:rsidRDefault="00944038" w:rsidP="00C45144">
            <w:pPr>
              <w:keepLines/>
              <w:tabs>
                <w:tab w:val="left" w:pos="708"/>
                <w:tab w:val="center" w:pos="4536"/>
                <w:tab w:val="right" w:pos="9072"/>
              </w:tabs>
              <w:spacing w:before="20" w:after="20"/>
              <w:rPr>
                <w:rFonts w:asciiTheme="minorHAnsi" w:hAnsiTheme="minorHAnsi" w:cstheme="minorHAnsi"/>
                <w:spacing w:val="-4"/>
              </w:rPr>
            </w:pPr>
            <w:r w:rsidRPr="00787736">
              <w:rPr>
                <w:rFonts w:asciiTheme="minorHAnsi" w:hAnsiTheme="minorHAnsi" w:cstheme="minorHAnsi"/>
                <w:spacing w:val="-4"/>
              </w:rPr>
              <w:t>Le candidat propose un numéro de téléphone dédié à la gestion des sinistres (droit applicable, démarches à mettre en œuvre, etc.)</w:t>
            </w:r>
          </w:p>
        </w:tc>
        <w:tc>
          <w:tcPr>
            <w:tcW w:w="3006" w:type="dxa"/>
            <w:gridSpan w:val="3"/>
            <w:tcBorders>
              <w:top w:val="single" w:sz="12" w:space="0" w:color="E09926"/>
              <w:left w:val="single" w:sz="12" w:space="0" w:color="E09926"/>
              <w:bottom w:val="single" w:sz="12" w:space="0" w:color="E09926"/>
              <w:right w:val="single" w:sz="12" w:space="0" w:color="E09926"/>
            </w:tcBorders>
            <w:vAlign w:val="center"/>
          </w:tcPr>
          <w:p w14:paraId="468029CC"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OUI</w:t>
            </w:r>
          </w:p>
        </w:tc>
        <w:tc>
          <w:tcPr>
            <w:tcW w:w="2775" w:type="dxa"/>
            <w:tcBorders>
              <w:top w:val="single" w:sz="12" w:space="0" w:color="E09926"/>
              <w:left w:val="single" w:sz="12" w:space="0" w:color="E09926"/>
              <w:bottom w:val="single" w:sz="12" w:space="0" w:color="E09926"/>
              <w:right w:val="single" w:sz="12" w:space="0" w:color="E09926"/>
            </w:tcBorders>
            <w:vAlign w:val="center"/>
          </w:tcPr>
          <w:p w14:paraId="3DD0451C"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NON</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tcPr>
          <w:p w14:paraId="79F82061"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1</w:t>
            </w:r>
            <w:r w:rsidRPr="00AE1CF6">
              <w:rPr>
                <w:rFonts w:asciiTheme="minorHAnsi" w:hAnsiTheme="minorHAnsi" w:cstheme="minorHAnsi"/>
                <w:i/>
                <w:spacing w:val="-4"/>
              </w:rPr>
              <w:t>,</w:t>
            </w:r>
            <w:r>
              <w:rPr>
                <w:rFonts w:asciiTheme="minorHAnsi" w:hAnsiTheme="minorHAnsi" w:cstheme="minorHAnsi"/>
                <w:i/>
                <w:spacing w:val="-4"/>
              </w:rPr>
              <w:t>00</w:t>
            </w:r>
          </w:p>
        </w:tc>
      </w:tr>
      <w:tr w:rsidR="00944038" w14:paraId="62E62419" w14:textId="77777777" w:rsidTr="00BB17FB">
        <w:trPr>
          <w:trHeight w:val="143"/>
        </w:trPr>
        <w:tc>
          <w:tcPr>
            <w:tcW w:w="785"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tcPr>
          <w:p w14:paraId="5DAC2862" w14:textId="77777777" w:rsidR="00944038" w:rsidRPr="00874B02" w:rsidRDefault="00944038"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87" w:type="dxa"/>
            <w:tcBorders>
              <w:top w:val="single" w:sz="12" w:space="0" w:color="E09926"/>
              <w:left w:val="single" w:sz="12" w:space="0" w:color="E09926"/>
              <w:bottom w:val="single" w:sz="12" w:space="0" w:color="E09926"/>
              <w:right w:val="single" w:sz="12" w:space="0" w:color="E09926"/>
            </w:tcBorders>
            <w:vAlign w:val="center"/>
          </w:tcPr>
          <w:p w14:paraId="30961DA8" w14:textId="77777777" w:rsidR="00944038" w:rsidRPr="00787736" w:rsidRDefault="00944038"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C</w:t>
            </w:r>
            <w:r w:rsidRPr="00787736">
              <w:rPr>
                <w:rFonts w:asciiTheme="minorHAnsi" w:hAnsiTheme="minorHAnsi" w:cstheme="minorHAnsi"/>
                <w:spacing w:val="-4"/>
              </w:rPr>
              <w:t>e numéro est joignable 24 h sur 24 et 7 jours sur 7</w:t>
            </w:r>
            <w:r>
              <w:rPr>
                <w:rFonts w:asciiTheme="minorHAnsi" w:hAnsiTheme="minorHAnsi" w:cstheme="minorHAnsi"/>
                <w:spacing w:val="-4"/>
              </w:rPr>
              <w:t>.</w:t>
            </w:r>
          </w:p>
        </w:tc>
        <w:tc>
          <w:tcPr>
            <w:tcW w:w="3006" w:type="dxa"/>
            <w:gridSpan w:val="3"/>
            <w:tcBorders>
              <w:top w:val="single" w:sz="12" w:space="0" w:color="E09926"/>
              <w:left w:val="single" w:sz="12" w:space="0" w:color="E09926"/>
              <w:bottom w:val="single" w:sz="12" w:space="0" w:color="E09926"/>
              <w:right w:val="single" w:sz="12" w:space="0" w:color="E09926"/>
            </w:tcBorders>
            <w:vAlign w:val="center"/>
          </w:tcPr>
          <w:p w14:paraId="09FC78A5"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OUI</w:t>
            </w:r>
          </w:p>
        </w:tc>
        <w:tc>
          <w:tcPr>
            <w:tcW w:w="2775" w:type="dxa"/>
            <w:tcBorders>
              <w:top w:val="single" w:sz="12" w:space="0" w:color="E09926"/>
              <w:left w:val="single" w:sz="12" w:space="0" w:color="E09926"/>
              <w:bottom w:val="single" w:sz="12" w:space="0" w:color="E09926"/>
              <w:right w:val="single" w:sz="12" w:space="0" w:color="E09926"/>
            </w:tcBorders>
            <w:vAlign w:val="center"/>
          </w:tcPr>
          <w:p w14:paraId="35AD17C7"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NON</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tcPr>
          <w:p w14:paraId="4C75EBDC"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1</w:t>
            </w:r>
            <w:r w:rsidRPr="00AE1CF6">
              <w:rPr>
                <w:rFonts w:asciiTheme="minorHAnsi" w:hAnsiTheme="minorHAnsi" w:cstheme="minorHAnsi"/>
                <w:i/>
                <w:spacing w:val="-4"/>
              </w:rPr>
              <w:t>,</w:t>
            </w:r>
            <w:r>
              <w:rPr>
                <w:rFonts w:asciiTheme="minorHAnsi" w:hAnsiTheme="minorHAnsi" w:cstheme="minorHAnsi"/>
                <w:i/>
                <w:spacing w:val="-4"/>
              </w:rPr>
              <w:t>00</w:t>
            </w:r>
          </w:p>
        </w:tc>
      </w:tr>
      <w:tr w:rsidR="00944038" w14:paraId="5488612F" w14:textId="77777777" w:rsidTr="00BB17FB">
        <w:trPr>
          <w:trHeight w:val="143"/>
        </w:trPr>
        <w:tc>
          <w:tcPr>
            <w:tcW w:w="785"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tcPr>
          <w:p w14:paraId="3203B05E" w14:textId="77777777" w:rsidR="00944038" w:rsidRPr="00874B02" w:rsidRDefault="00944038"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87" w:type="dxa"/>
            <w:tcBorders>
              <w:top w:val="single" w:sz="12" w:space="0" w:color="E09926"/>
              <w:left w:val="single" w:sz="12" w:space="0" w:color="E09926"/>
              <w:bottom w:val="single" w:sz="12" w:space="0" w:color="E09926"/>
              <w:right w:val="single" w:sz="12" w:space="0" w:color="E09926"/>
            </w:tcBorders>
            <w:vAlign w:val="center"/>
          </w:tcPr>
          <w:p w14:paraId="5291E575" w14:textId="77777777" w:rsidR="00944038" w:rsidRPr="00787736" w:rsidRDefault="00944038" w:rsidP="00C45144">
            <w:pPr>
              <w:keepLines/>
              <w:tabs>
                <w:tab w:val="left" w:pos="708"/>
                <w:tab w:val="center" w:pos="4536"/>
                <w:tab w:val="right" w:pos="9072"/>
              </w:tabs>
              <w:spacing w:before="20" w:after="20"/>
              <w:rPr>
                <w:rFonts w:asciiTheme="minorHAnsi" w:hAnsiTheme="minorHAnsi" w:cstheme="minorHAnsi"/>
                <w:spacing w:val="-4"/>
              </w:rPr>
            </w:pPr>
            <w:r w:rsidRPr="00787736">
              <w:rPr>
                <w:rFonts w:asciiTheme="minorHAnsi" w:hAnsiTheme="minorHAnsi" w:cstheme="minorHAnsi"/>
                <w:spacing w:val="-4"/>
              </w:rPr>
              <w:t xml:space="preserve">En cas de suspicion </w:t>
            </w:r>
            <w:bookmarkStart w:id="14" w:name="_Hlk37344411"/>
            <w:r w:rsidRPr="00787736">
              <w:rPr>
                <w:rFonts w:asciiTheme="minorHAnsi" w:hAnsiTheme="minorHAnsi" w:cstheme="minorHAnsi"/>
                <w:spacing w:val="-4"/>
              </w:rPr>
              <w:t>d'une atteinte aux systèmes d'informations et aux données de l'assuré (acte de malveillance numérique, acte frauduleux, etc.)</w:t>
            </w:r>
            <w:bookmarkEnd w:id="14"/>
            <w:r w:rsidRPr="00787736">
              <w:rPr>
                <w:rFonts w:asciiTheme="minorHAnsi" w:hAnsiTheme="minorHAnsi" w:cstheme="minorHAnsi"/>
                <w:spacing w:val="-4"/>
              </w:rPr>
              <w:t>, le candidat assistera l’assuré dans la mise en œuvre des premières mesures visant à la bloquer ou à en limiter les conséquences</w:t>
            </w:r>
            <w:r>
              <w:rPr>
                <w:rFonts w:asciiTheme="minorHAnsi" w:hAnsiTheme="minorHAnsi" w:cstheme="minorHAnsi"/>
                <w:spacing w:val="-4"/>
              </w:rPr>
              <w:t>.</w:t>
            </w:r>
          </w:p>
        </w:tc>
        <w:tc>
          <w:tcPr>
            <w:tcW w:w="3006" w:type="dxa"/>
            <w:gridSpan w:val="3"/>
            <w:tcBorders>
              <w:top w:val="single" w:sz="12" w:space="0" w:color="E09926"/>
              <w:left w:val="single" w:sz="12" w:space="0" w:color="E09926"/>
              <w:bottom w:val="single" w:sz="12" w:space="0" w:color="E09926"/>
              <w:right w:val="single" w:sz="12" w:space="0" w:color="E09926"/>
            </w:tcBorders>
            <w:vAlign w:val="center"/>
          </w:tcPr>
          <w:p w14:paraId="421C9524"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Cs/>
                <w:spacing w:val="-4"/>
              </w:rPr>
            </w:pPr>
            <w:r w:rsidRPr="00AE1CF6">
              <w:rPr>
                <w:rFonts w:asciiTheme="minorHAnsi" w:hAnsiTheme="minorHAnsi" w:cstheme="minorHAnsi"/>
                <w:iCs/>
                <w:spacing w:val="-4"/>
              </w:rPr>
              <w:t>OUI</w:t>
            </w:r>
          </w:p>
        </w:tc>
        <w:tc>
          <w:tcPr>
            <w:tcW w:w="2775" w:type="dxa"/>
            <w:tcBorders>
              <w:top w:val="single" w:sz="12" w:space="0" w:color="E09926"/>
              <w:left w:val="single" w:sz="12" w:space="0" w:color="E09926"/>
              <w:bottom w:val="single" w:sz="12" w:space="0" w:color="E09926"/>
              <w:right w:val="single" w:sz="12" w:space="0" w:color="E09926"/>
            </w:tcBorders>
            <w:vAlign w:val="center"/>
          </w:tcPr>
          <w:p w14:paraId="5D926589"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Cs/>
                <w:spacing w:val="-4"/>
              </w:rPr>
            </w:pPr>
            <w:r w:rsidRPr="00AE1CF6">
              <w:rPr>
                <w:rFonts w:asciiTheme="minorHAnsi" w:hAnsiTheme="minorHAnsi" w:cstheme="minorHAnsi"/>
                <w:iCs/>
                <w:spacing w:val="-4"/>
              </w:rPr>
              <w:t>NON</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tcPr>
          <w:p w14:paraId="544E2258"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1</w:t>
            </w:r>
            <w:r w:rsidRPr="00AE1CF6">
              <w:rPr>
                <w:rFonts w:asciiTheme="minorHAnsi" w:hAnsiTheme="minorHAnsi" w:cstheme="minorHAnsi"/>
                <w:i/>
                <w:spacing w:val="-4"/>
              </w:rPr>
              <w:t>,</w:t>
            </w:r>
            <w:r>
              <w:rPr>
                <w:rFonts w:asciiTheme="minorHAnsi" w:hAnsiTheme="minorHAnsi" w:cstheme="minorHAnsi"/>
                <w:i/>
                <w:spacing w:val="-4"/>
              </w:rPr>
              <w:t>00</w:t>
            </w:r>
          </w:p>
        </w:tc>
      </w:tr>
      <w:tr w:rsidR="00944038" w14:paraId="38F1B20E" w14:textId="77777777" w:rsidTr="00BB17FB">
        <w:trPr>
          <w:trHeight w:val="143"/>
        </w:trPr>
        <w:tc>
          <w:tcPr>
            <w:tcW w:w="785"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tcPr>
          <w:p w14:paraId="0F053267" w14:textId="77777777" w:rsidR="00944038" w:rsidRPr="00874B02" w:rsidRDefault="00944038"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87" w:type="dxa"/>
            <w:tcBorders>
              <w:top w:val="single" w:sz="12" w:space="0" w:color="E09926"/>
              <w:left w:val="single" w:sz="12" w:space="0" w:color="E09926"/>
              <w:bottom w:val="single" w:sz="12" w:space="0" w:color="E09926"/>
              <w:right w:val="single" w:sz="12" w:space="0" w:color="E09926"/>
            </w:tcBorders>
            <w:vAlign w:val="center"/>
          </w:tcPr>
          <w:p w14:paraId="556B433A" w14:textId="77777777" w:rsidR="00944038" w:rsidRPr="00787736" w:rsidRDefault="00944038" w:rsidP="00C45144">
            <w:pPr>
              <w:keepLines/>
              <w:tabs>
                <w:tab w:val="left" w:pos="708"/>
                <w:tab w:val="center" w:pos="4536"/>
                <w:tab w:val="right" w:pos="9072"/>
              </w:tabs>
              <w:spacing w:before="20" w:after="20"/>
              <w:rPr>
                <w:rFonts w:asciiTheme="minorHAnsi" w:hAnsiTheme="minorHAnsi" w:cstheme="minorHAnsi"/>
                <w:spacing w:val="-4"/>
              </w:rPr>
            </w:pPr>
            <w:r w:rsidRPr="00787736">
              <w:rPr>
                <w:rFonts w:asciiTheme="minorHAnsi" w:hAnsiTheme="minorHAnsi" w:cstheme="minorHAnsi"/>
                <w:spacing w:val="-4"/>
              </w:rPr>
              <w:t xml:space="preserve">Si OUI, </w:t>
            </w:r>
            <w:r>
              <w:rPr>
                <w:rFonts w:asciiTheme="minorHAnsi" w:hAnsiTheme="minorHAnsi" w:cstheme="minorHAnsi"/>
                <w:spacing w:val="-4"/>
              </w:rPr>
              <w:t xml:space="preserve">cette prestation est accordée à titre gratuit. </w:t>
            </w:r>
          </w:p>
        </w:tc>
        <w:tc>
          <w:tcPr>
            <w:tcW w:w="3006" w:type="dxa"/>
            <w:gridSpan w:val="3"/>
            <w:tcBorders>
              <w:top w:val="single" w:sz="12" w:space="0" w:color="E09926"/>
              <w:left w:val="single" w:sz="12" w:space="0" w:color="E09926"/>
              <w:bottom w:val="single" w:sz="12" w:space="0" w:color="E09926"/>
              <w:right w:val="single" w:sz="12" w:space="0" w:color="E09926"/>
            </w:tcBorders>
            <w:vAlign w:val="center"/>
          </w:tcPr>
          <w:p w14:paraId="0EFEEF8D"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OUI</w:t>
            </w:r>
          </w:p>
        </w:tc>
        <w:tc>
          <w:tcPr>
            <w:tcW w:w="2775" w:type="dxa"/>
            <w:tcBorders>
              <w:top w:val="single" w:sz="12" w:space="0" w:color="E09926"/>
              <w:left w:val="single" w:sz="12" w:space="0" w:color="E09926"/>
              <w:bottom w:val="single" w:sz="12" w:space="0" w:color="E09926"/>
              <w:right w:val="single" w:sz="12" w:space="0" w:color="E09926"/>
            </w:tcBorders>
            <w:vAlign w:val="center"/>
          </w:tcPr>
          <w:p w14:paraId="6538A1C7"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NON</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tcPr>
          <w:p w14:paraId="48A339EA"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w:t>
            </w:r>
            <w:r w:rsidRPr="00AE1CF6">
              <w:rPr>
                <w:rFonts w:asciiTheme="minorHAnsi" w:hAnsiTheme="minorHAnsi" w:cstheme="minorHAnsi"/>
                <w:i/>
                <w:spacing w:val="-4"/>
              </w:rPr>
              <w:t>,</w:t>
            </w:r>
            <w:r>
              <w:rPr>
                <w:rFonts w:asciiTheme="minorHAnsi" w:hAnsiTheme="minorHAnsi" w:cstheme="minorHAnsi"/>
                <w:i/>
                <w:spacing w:val="-4"/>
              </w:rPr>
              <w:t>50</w:t>
            </w:r>
          </w:p>
        </w:tc>
      </w:tr>
      <w:tr w:rsidR="00944038" w14:paraId="7DFFCF29" w14:textId="77777777" w:rsidTr="00BB17FB">
        <w:trPr>
          <w:trHeight w:val="143"/>
        </w:trPr>
        <w:tc>
          <w:tcPr>
            <w:tcW w:w="785"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tcPr>
          <w:p w14:paraId="2B489A14" w14:textId="77777777" w:rsidR="00944038" w:rsidRPr="00874B02" w:rsidRDefault="00944038"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87" w:type="dxa"/>
            <w:tcBorders>
              <w:top w:val="single" w:sz="12" w:space="0" w:color="E09926"/>
              <w:left w:val="single" w:sz="12" w:space="0" w:color="E09926"/>
              <w:bottom w:val="single" w:sz="12" w:space="0" w:color="E09926"/>
              <w:right w:val="single" w:sz="12" w:space="0" w:color="E09926"/>
            </w:tcBorders>
            <w:vAlign w:val="center"/>
          </w:tcPr>
          <w:p w14:paraId="1B4BC6B0" w14:textId="77777777" w:rsidR="00944038" w:rsidRPr="00787736" w:rsidRDefault="00944038"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Si NON, indiquer le tarif (0 point)</w:t>
            </w:r>
          </w:p>
        </w:tc>
        <w:tc>
          <w:tcPr>
            <w:tcW w:w="5782" w:type="dxa"/>
            <w:gridSpan w:val="4"/>
            <w:tcBorders>
              <w:top w:val="single" w:sz="12" w:space="0" w:color="E09926"/>
              <w:left w:val="single" w:sz="12" w:space="0" w:color="E09926"/>
              <w:bottom w:val="single" w:sz="12" w:space="0" w:color="E09926"/>
              <w:right w:val="single" w:sz="12" w:space="0" w:color="E09926"/>
            </w:tcBorders>
            <w:vAlign w:val="center"/>
          </w:tcPr>
          <w:p w14:paraId="4512041C"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 €</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tcPr>
          <w:p w14:paraId="5F348C86" w14:textId="77777777" w:rsidR="00944038"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944038" w14:paraId="507968CF" w14:textId="77777777" w:rsidTr="00BB17FB">
        <w:trPr>
          <w:trHeight w:val="143"/>
        </w:trPr>
        <w:tc>
          <w:tcPr>
            <w:tcW w:w="785"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tcPr>
          <w:p w14:paraId="59BB59F8" w14:textId="77777777" w:rsidR="00944038" w:rsidRPr="00874B02" w:rsidRDefault="00944038"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87" w:type="dxa"/>
            <w:tcBorders>
              <w:top w:val="single" w:sz="12" w:space="0" w:color="E09926"/>
              <w:left w:val="single" w:sz="12" w:space="0" w:color="E09926"/>
              <w:bottom w:val="single" w:sz="12" w:space="0" w:color="E09926"/>
              <w:right w:val="single" w:sz="12" w:space="0" w:color="E09926"/>
            </w:tcBorders>
            <w:vAlign w:val="center"/>
          </w:tcPr>
          <w:p w14:paraId="03776586" w14:textId="77777777" w:rsidR="00944038" w:rsidRPr="00114FD6" w:rsidRDefault="00944038" w:rsidP="00C45144">
            <w:pPr>
              <w:keepLines/>
              <w:tabs>
                <w:tab w:val="left" w:pos="708"/>
                <w:tab w:val="center" w:pos="4536"/>
                <w:tab w:val="right" w:pos="9072"/>
              </w:tabs>
              <w:spacing w:before="20" w:after="20"/>
              <w:rPr>
                <w:rFonts w:asciiTheme="minorHAnsi" w:hAnsiTheme="minorHAnsi" w:cstheme="minorHAnsi"/>
                <w:spacing w:val="-4"/>
              </w:rPr>
            </w:pPr>
            <w:r w:rsidRPr="00114FD6">
              <w:rPr>
                <w:rFonts w:asciiTheme="minorHAnsi" w:hAnsiTheme="minorHAnsi" w:cstheme="minorHAnsi"/>
                <w:spacing w:val="-4"/>
              </w:rPr>
              <w:t>À la suite d'une atteinte aux systèmes d'informations et aux données de l'assuré (acte de malveillance numérique, acte frauduleux, etc.), le candidat établira un premier diagnostic et assistera l’assuré dans la mise en place des mesures d'urgence.</w:t>
            </w:r>
          </w:p>
        </w:tc>
        <w:tc>
          <w:tcPr>
            <w:tcW w:w="3006" w:type="dxa"/>
            <w:gridSpan w:val="3"/>
            <w:tcBorders>
              <w:top w:val="single" w:sz="12" w:space="0" w:color="E09926"/>
              <w:left w:val="single" w:sz="12" w:space="0" w:color="E09926"/>
              <w:bottom w:val="single" w:sz="12" w:space="0" w:color="E09926"/>
              <w:right w:val="single" w:sz="12" w:space="0" w:color="E09926"/>
            </w:tcBorders>
            <w:vAlign w:val="center"/>
          </w:tcPr>
          <w:p w14:paraId="167E84C6" w14:textId="77777777" w:rsidR="00944038" w:rsidRPr="00A67954" w:rsidRDefault="00944038" w:rsidP="00C45144">
            <w:pPr>
              <w:keepLines/>
              <w:tabs>
                <w:tab w:val="left" w:pos="708"/>
                <w:tab w:val="center" w:pos="4536"/>
                <w:tab w:val="right" w:pos="9072"/>
              </w:tabs>
              <w:spacing w:before="20" w:after="20"/>
              <w:jc w:val="center"/>
              <w:rPr>
                <w:rFonts w:asciiTheme="minorHAnsi" w:hAnsiTheme="minorHAnsi" w:cstheme="minorHAnsi"/>
                <w:iCs/>
                <w:spacing w:val="-4"/>
              </w:rPr>
            </w:pPr>
            <w:r w:rsidRPr="00AE1CF6">
              <w:rPr>
                <w:rFonts w:asciiTheme="minorHAnsi" w:hAnsiTheme="minorHAnsi" w:cstheme="minorHAnsi"/>
                <w:iCs/>
                <w:spacing w:val="-4"/>
              </w:rPr>
              <w:t>OUI</w:t>
            </w:r>
          </w:p>
        </w:tc>
        <w:tc>
          <w:tcPr>
            <w:tcW w:w="2775" w:type="dxa"/>
            <w:tcBorders>
              <w:top w:val="single" w:sz="12" w:space="0" w:color="E09926"/>
              <w:left w:val="single" w:sz="12" w:space="0" w:color="E09926"/>
              <w:bottom w:val="single" w:sz="12" w:space="0" w:color="E09926"/>
              <w:right w:val="single" w:sz="12" w:space="0" w:color="E09926"/>
            </w:tcBorders>
            <w:vAlign w:val="center"/>
          </w:tcPr>
          <w:p w14:paraId="0EB85129" w14:textId="77777777" w:rsidR="00944038" w:rsidRPr="00A67954" w:rsidRDefault="00944038" w:rsidP="00C45144">
            <w:pPr>
              <w:keepLines/>
              <w:tabs>
                <w:tab w:val="left" w:pos="708"/>
                <w:tab w:val="center" w:pos="4536"/>
                <w:tab w:val="right" w:pos="9072"/>
              </w:tabs>
              <w:spacing w:before="20" w:after="20"/>
              <w:jc w:val="center"/>
              <w:rPr>
                <w:rFonts w:asciiTheme="minorHAnsi" w:hAnsiTheme="minorHAnsi" w:cstheme="minorHAnsi"/>
                <w:iCs/>
                <w:spacing w:val="-4"/>
              </w:rPr>
            </w:pPr>
            <w:r w:rsidRPr="00AE1CF6">
              <w:rPr>
                <w:rFonts w:asciiTheme="minorHAnsi" w:hAnsiTheme="minorHAnsi" w:cstheme="minorHAnsi"/>
                <w:iCs/>
                <w:spacing w:val="-4"/>
              </w:rPr>
              <w:t>NON</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tcPr>
          <w:p w14:paraId="500E5255"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1,00</w:t>
            </w:r>
          </w:p>
        </w:tc>
      </w:tr>
      <w:tr w:rsidR="00944038" w14:paraId="729EEAC3" w14:textId="77777777" w:rsidTr="00BB17FB">
        <w:trPr>
          <w:trHeight w:val="143"/>
        </w:trPr>
        <w:tc>
          <w:tcPr>
            <w:tcW w:w="785"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tcPr>
          <w:p w14:paraId="5CB6B68C" w14:textId="77777777" w:rsidR="00944038" w:rsidRPr="00874B02" w:rsidRDefault="00944038"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87" w:type="dxa"/>
            <w:tcBorders>
              <w:top w:val="single" w:sz="12" w:space="0" w:color="E09926"/>
              <w:left w:val="single" w:sz="12" w:space="0" w:color="E09926"/>
              <w:bottom w:val="single" w:sz="12" w:space="0" w:color="E09926"/>
              <w:right w:val="single" w:sz="12" w:space="0" w:color="E09926"/>
            </w:tcBorders>
            <w:vAlign w:val="center"/>
          </w:tcPr>
          <w:p w14:paraId="68860188" w14:textId="77777777" w:rsidR="00944038" w:rsidRPr="00114FD6" w:rsidRDefault="00944038" w:rsidP="00C45144">
            <w:pPr>
              <w:keepLines/>
              <w:tabs>
                <w:tab w:val="left" w:pos="708"/>
                <w:tab w:val="center" w:pos="4536"/>
                <w:tab w:val="right" w:pos="9072"/>
              </w:tabs>
              <w:spacing w:before="20" w:after="20"/>
              <w:rPr>
                <w:rFonts w:asciiTheme="minorHAnsi" w:hAnsiTheme="minorHAnsi" w:cstheme="minorHAnsi"/>
                <w:spacing w:val="-4"/>
              </w:rPr>
            </w:pPr>
            <w:r w:rsidRPr="00114FD6">
              <w:rPr>
                <w:rFonts w:asciiTheme="minorHAnsi" w:hAnsiTheme="minorHAnsi" w:cstheme="minorHAnsi"/>
                <w:spacing w:val="-4"/>
              </w:rPr>
              <w:t xml:space="preserve">Si OUI, cette prestation est accordée à titre gratuit. </w:t>
            </w:r>
          </w:p>
        </w:tc>
        <w:tc>
          <w:tcPr>
            <w:tcW w:w="3006" w:type="dxa"/>
            <w:gridSpan w:val="3"/>
            <w:tcBorders>
              <w:top w:val="single" w:sz="12" w:space="0" w:color="E09926"/>
              <w:left w:val="single" w:sz="12" w:space="0" w:color="E09926"/>
              <w:bottom w:val="single" w:sz="12" w:space="0" w:color="E09926"/>
              <w:right w:val="single" w:sz="12" w:space="0" w:color="E09926"/>
            </w:tcBorders>
            <w:vAlign w:val="center"/>
          </w:tcPr>
          <w:p w14:paraId="77F5B517"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Cs/>
                <w:spacing w:val="-4"/>
              </w:rPr>
            </w:pPr>
            <w:r w:rsidRPr="00AE1CF6">
              <w:rPr>
                <w:rFonts w:asciiTheme="minorHAnsi" w:hAnsiTheme="minorHAnsi" w:cstheme="minorHAnsi"/>
                <w:iCs/>
                <w:spacing w:val="-4"/>
              </w:rPr>
              <w:t>OUI</w:t>
            </w:r>
          </w:p>
        </w:tc>
        <w:tc>
          <w:tcPr>
            <w:tcW w:w="2775" w:type="dxa"/>
            <w:tcBorders>
              <w:top w:val="single" w:sz="12" w:space="0" w:color="E09926"/>
              <w:left w:val="single" w:sz="12" w:space="0" w:color="E09926"/>
              <w:bottom w:val="single" w:sz="12" w:space="0" w:color="E09926"/>
              <w:right w:val="single" w:sz="12" w:space="0" w:color="E09926"/>
            </w:tcBorders>
            <w:vAlign w:val="center"/>
          </w:tcPr>
          <w:p w14:paraId="283128C5"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Cs/>
                <w:spacing w:val="-4"/>
              </w:rPr>
            </w:pPr>
            <w:r w:rsidRPr="00AE1CF6">
              <w:rPr>
                <w:rFonts w:asciiTheme="minorHAnsi" w:hAnsiTheme="minorHAnsi" w:cstheme="minorHAnsi"/>
                <w:iCs/>
                <w:spacing w:val="-4"/>
              </w:rPr>
              <w:t>NON</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tcPr>
          <w:p w14:paraId="00F5D953"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w:t>
            </w:r>
            <w:r w:rsidRPr="00AE1CF6">
              <w:rPr>
                <w:rFonts w:asciiTheme="minorHAnsi" w:hAnsiTheme="minorHAnsi" w:cstheme="minorHAnsi"/>
                <w:i/>
                <w:spacing w:val="-4"/>
              </w:rPr>
              <w:t>,</w:t>
            </w:r>
            <w:r>
              <w:rPr>
                <w:rFonts w:asciiTheme="minorHAnsi" w:hAnsiTheme="minorHAnsi" w:cstheme="minorHAnsi"/>
                <w:i/>
                <w:spacing w:val="-4"/>
              </w:rPr>
              <w:t>50</w:t>
            </w:r>
          </w:p>
        </w:tc>
      </w:tr>
      <w:tr w:rsidR="00944038" w14:paraId="44DA93CB" w14:textId="77777777" w:rsidTr="00BB17FB">
        <w:trPr>
          <w:trHeight w:val="143"/>
        </w:trPr>
        <w:tc>
          <w:tcPr>
            <w:tcW w:w="785"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tcPr>
          <w:p w14:paraId="55A14216" w14:textId="77777777" w:rsidR="00944038" w:rsidRPr="00874B02" w:rsidRDefault="00944038"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87" w:type="dxa"/>
            <w:tcBorders>
              <w:top w:val="single" w:sz="12" w:space="0" w:color="E09926"/>
              <w:left w:val="single" w:sz="12" w:space="0" w:color="E09926"/>
              <w:bottom w:val="single" w:sz="12" w:space="0" w:color="E09926"/>
              <w:right w:val="single" w:sz="12" w:space="0" w:color="E09926"/>
            </w:tcBorders>
            <w:vAlign w:val="center"/>
          </w:tcPr>
          <w:p w14:paraId="26712621" w14:textId="77777777" w:rsidR="00944038" w:rsidRPr="00114FD6" w:rsidRDefault="00944038" w:rsidP="00C45144">
            <w:pPr>
              <w:keepLines/>
              <w:tabs>
                <w:tab w:val="left" w:pos="708"/>
                <w:tab w:val="center" w:pos="4536"/>
                <w:tab w:val="right" w:pos="9072"/>
              </w:tabs>
              <w:spacing w:before="20" w:after="20"/>
              <w:rPr>
                <w:rFonts w:asciiTheme="minorHAnsi" w:hAnsiTheme="minorHAnsi" w:cstheme="minorHAnsi"/>
                <w:spacing w:val="-4"/>
              </w:rPr>
            </w:pPr>
            <w:r w:rsidRPr="00114FD6">
              <w:rPr>
                <w:rFonts w:asciiTheme="minorHAnsi" w:hAnsiTheme="minorHAnsi" w:cstheme="minorHAnsi"/>
                <w:spacing w:val="-4"/>
              </w:rPr>
              <w:t>Si NON, indiquer le tarif (0 point)</w:t>
            </w:r>
          </w:p>
        </w:tc>
        <w:tc>
          <w:tcPr>
            <w:tcW w:w="5782" w:type="dxa"/>
            <w:gridSpan w:val="4"/>
            <w:tcBorders>
              <w:top w:val="single" w:sz="12" w:space="0" w:color="E09926"/>
              <w:left w:val="single" w:sz="12" w:space="0" w:color="E09926"/>
              <w:bottom w:val="single" w:sz="12" w:space="0" w:color="E09926"/>
              <w:right w:val="single" w:sz="12" w:space="0" w:color="E09926"/>
            </w:tcBorders>
            <w:vAlign w:val="center"/>
          </w:tcPr>
          <w:p w14:paraId="5DD07530"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 €</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tcPr>
          <w:p w14:paraId="212C8AEE"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944038" w14:paraId="0F021BB4" w14:textId="77777777" w:rsidTr="00BB17FB">
        <w:trPr>
          <w:trHeight w:val="143"/>
        </w:trPr>
        <w:tc>
          <w:tcPr>
            <w:tcW w:w="785"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tcPr>
          <w:p w14:paraId="1064A997" w14:textId="77777777" w:rsidR="00944038" w:rsidRPr="00874B02" w:rsidRDefault="00944038"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87" w:type="dxa"/>
            <w:tcBorders>
              <w:top w:val="single" w:sz="12" w:space="0" w:color="E09926"/>
              <w:left w:val="single" w:sz="12" w:space="0" w:color="E09926"/>
              <w:bottom w:val="single" w:sz="12" w:space="0" w:color="E09926"/>
              <w:right w:val="single" w:sz="12" w:space="0" w:color="E09926"/>
            </w:tcBorders>
            <w:vAlign w:val="center"/>
          </w:tcPr>
          <w:p w14:paraId="00CACD57" w14:textId="77777777" w:rsidR="00944038" w:rsidRPr="00787736" w:rsidRDefault="00944038" w:rsidP="00C45144">
            <w:pPr>
              <w:keepLines/>
              <w:tabs>
                <w:tab w:val="left" w:pos="708"/>
                <w:tab w:val="center" w:pos="4536"/>
                <w:tab w:val="right" w:pos="9072"/>
              </w:tabs>
              <w:spacing w:before="20" w:after="20"/>
              <w:rPr>
                <w:rFonts w:asciiTheme="minorHAnsi" w:hAnsiTheme="minorHAnsi" w:cstheme="minorHAnsi"/>
                <w:spacing w:val="-4"/>
              </w:rPr>
            </w:pPr>
            <w:r w:rsidRPr="00787736">
              <w:rPr>
                <w:rFonts w:asciiTheme="minorHAnsi" w:hAnsiTheme="minorHAnsi" w:cstheme="minorHAnsi"/>
                <w:spacing w:val="-4"/>
              </w:rPr>
              <w:t>À la suite d'une atteinte aux systèmes d'informations et aux données de l'assuré (acte de malveillance numérique, acte frauduleux, etc.), le candidat assister</w:t>
            </w:r>
            <w:r>
              <w:rPr>
                <w:rFonts w:asciiTheme="minorHAnsi" w:hAnsiTheme="minorHAnsi" w:cstheme="minorHAnsi"/>
                <w:spacing w:val="-4"/>
              </w:rPr>
              <w:t xml:space="preserve">a l’assuré </w:t>
            </w:r>
            <w:r w:rsidRPr="00787736">
              <w:rPr>
                <w:rFonts w:asciiTheme="minorHAnsi" w:hAnsiTheme="minorHAnsi" w:cstheme="minorHAnsi"/>
                <w:spacing w:val="-4"/>
              </w:rPr>
              <w:t xml:space="preserve">dans la détermination de son origine et </w:t>
            </w:r>
            <w:r>
              <w:rPr>
                <w:rFonts w:asciiTheme="minorHAnsi" w:hAnsiTheme="minorHAnsi" w:cstheme="minorHAnsi"/>
                <w:spacing w:val="-4"/>
              </w:rPr>
              <w:t>listera</w:t>
            </w:r>
            <w:r w:rsidRPr="00787736">
              <w:rPr>
                <w:rFonts w:asciiTheme="minorHAnsi" w:hAnsiTheme="minorHAnsi" w:cstheme="minorHAnsi"/>
                <w:spacing w:val="-4"/>
              </w:rPr>
              <w:t xml:space="preserve"> les actions à mettre en œuvre pour éviter </w:t>
            </w:r>
            <w:r>
              <w:rPr>
                <w:rFonts w:asciiTheme="minorHAnsi" w:hAnsiTheme="minorHAnsi" w:cstheme="minorHAnsi"/>
                <w:spacing w:val="-4"/>
              </w:rPr>
              <w:t xml:space="preserve">que le sinistre se reproduise. </w:t>
            </w:r>
          </w:p>
        </w:tc>
        <w:tc>
          <w:tcPr>
            <w:tcW w:w="3006" w:type="dxa"/>
            <w:gridSpan w:val="3"/>
            <w:tcBorders>
              <w:top w:val="single" w:sz="12" w:space="0" w:color="E09926"/>
              <w:left w:val="single" w:sz="12" w:space="0" w:color="E09926"/>
              <w:bottom w:val="single" w:sz="12" w:space="0" w:color="E09926"/>
              <w:right w:val="single" w:sz="12" w:space="0" w:color="E09926"/>
            </w:tcBorders>
            <w:vAlign w:val="center"/>
          </w:tcPr>
          <w:p w14:paraId="7F344104"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OUI</w:t>
            </w:r>
          </w:p>
        </w:tc>
        <w:tc>
          <w:tcPr>
            <w:tcW w:w="2775" w:type="dxa"/>
            <w:tcBorders>
              <w:top w:val="single" w:sz="12" w:space="0" w:color="E09926"/>
              <w:left w:val="single" w:sz="12" w:space="0" w:color="E09926"/>
              <w:bottom w:val="single" w:sz="12" w:space="0" w:color="E09926"/>
              <w:right w:val="single" w:sz="12" w:space="0" w:color="E09926"/>
            </w:tcBorders>
            <w:vAlign w:val="center"/>
          </w:tcPr>
          <w:p w14:paraId="12AF426C"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NON</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tcPr>
          <w:p w14:paraId="6893F3F0"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0,75</w:t>
            </w:r>
          </w:p>
        </w:tc>
      </w:tr>
      <w:tr w:rsidR="00944038" w14:paraId="7528D87F" w14:textId="77777777" w:rsidTr="00BB17FB">
        <w:trPr>
          <w:trHeight w:val="143"/>
        </w:trPr>
        <w:tc>
          <w:tcPr>
            <w:tcW w:w="785" w:type="dxa"/>
            <w:vMerge/>
            <w:tcBorders>
              <w:top w:val="single" w:sz="12" w:space="0" w:color="E09926"/>
              <w:right w:val="single" w:sz="12" w:space="0" w:color="E09926"/>
            </w:tcBorders>
            <w:shd w:val="clear" w:color="auto" w:fill="BFBFBF" w:themeFill="background1" w:themeFillShade="BF"/>
            <w:vAlign w:val="center"/>
          </w:tcPr>
          <w:p w14:paraId="5EED6FE0" w14:textId="77777777" w:rsidR="00944038" w:rsidRPr="00874B02" w:rsidRDefault="00944038"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87" w:type="dxa"/>
            <w:tcBorders>
              <w:top w:val="single" w:sz="12" w:space="0" w:color="E09926"/>
              <w:left w:val="single" w:sz="12" w:space="0" w:color="E09926"/>
              <w:bottom w:val="single" w:sz="12" w:space="0" w:color="E09926"/>
              <w:right w:val="single" w:sz="12" w:space="0" w:color="E09926"/>
            </w:tcBorders>
            <w:vAlign w:val="center"/>
          </w:tcPr>
          <w:p w14:paraId="55E9DA03" w14:textId="77777777" w:rsidR="00944038" w:rsidRPr="003E0EC3" w:rsidRDefault="00944038" w:rsidP="00C45144">
            <w:pPr>
              <w:keepLines/>
              <w:tabs>
                <w:tab w:val="left" w:pos="708"/>
                <w:tab w:val="center" w:pos="4536"/>
                <w:tab w:val="right" w:pos="9072"/>
              </w:tabs>
              <w:spacing w:before="20" w:after="20"/>
              <w:rPr>
                <w:rFonts w:asciiTheme="minorHAnsi" w:hAnsiTheme="minorHAnsi" w:cstheme="minorHAnsi"/>
                <w:spacing w:val="-4"/>
              </w:rPr>
            </w:pPr>
            <w:r w:rsidRPr="003E0EC3">
              <w:rPr>
                <w:rFonts w:asciiTheme="minorHAnsi" w:hAnsiTheme="minorHAnsi" w:cstheme="minorHAnsi"/>
                <w:spacing w:val="-4"/>
              </w:rPr>
              <w:t xml:space="preserve">Si OUI, cette prestation est accordée à titre gratuit. </w:t>
            </w:r>
          </w:p>
        </w:tc>
        <w:tc>
          <w:tcPr>
            <w:tcW w:w="3006" w:type="dxa"/>
            <w:gridSpan w:val="3"/>
            <w:tcBorders>
              <w:top w:val="single" w:sz="12" w:space="0" w:color="E09926"/>
              <w:left w:val="single" w:sz="12" w:space="0" w:color="E09926"/>
              <w:bottom w:val="single" w:sz="12" w:space="0" w:color="E09926"/>
              <w:right w:val="single" w:sz="12" w:space="0" w:color="E09926"/>
            </w:tcBorders>
            <w:vAlign w:val="center"/>
          </w:tcPr>
          <w:p w14:paraId="075D85AD"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Cs/>
                <w:spacing w:val="-4"/>
              </w:rPr>
            </w:pPr>
            <w:r w:rsidRPr="00AE1CF6">
              <w:rPr>
                <w:rFonts w:asciiTheme="minorHAnsi" w:hAnsiTheme="minorHAnsi" w:cstheme="minorHAnsi"/>
                <w:iCs/>
                <w:spacing w:val="-4"/>
              </w:rPr>
              <w:t>OUI</w:t>
            </w:r>
          </w:p>
        </w:tc>
        <w:tc>
          <w:tcPr>
            <w:tcW w:w="2775" w:type="dxa"/>
            <w:tcBorders>
              <w:top w:val="single" w:sz="12" w:space="0" w:color="E09926"/>
              <w:left w:val="single" w:sz="12" w:space="0" w:color="E09926"/>
              <w:bottom w:val="single" w:sz="12" w:space="0" w:color="E09926"/>
              <w:right w:val="single" w:sz="12" w:space="0" w:color="E09926"/>
            </w:tcBorders>
            <w:vAlign w:val="center"/>
          </w:tcPr>
          <w:p w14:paraId="29DDF67F"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Cs/>
                <w:spacing w:val="-4"/>
              </w:rPr>
            </w:pPr>
            <w:r w:rsidRPr="00AE1CF6">
              <w:rPr>
                <w:rFonts w:asciiTheme="minorHAnsi" w:hAnsiTheme="minorHAnsi" w:cstheme="minorHAnsi"/>
                <w:iCs/>
                <w:spacing w:val="-4"/>
              </w:rPr>
              <w:t>NON</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tcPr>
          <w:p w14:paraId="434625E7"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0,50</w:t>
            </w:r>
          </w:p>
        </w:tc>
      </w:tr>
      <w:tr w:rsidR="00944038" w14:paraId="79A3821C" w14:textId="77777777" w:rsidTr="00BB17FB">
        <w:trPr>
          <w:trHeight w:val="143"/>
        </w:trPr>
        <w:tc>
          <w:tcPr>
            <w:tcW w:w="785" w:type="dxa"/>
            <w:vMerge/>
            <w:tcBorders>
              <w:right w:val="single" w:sz="12" w:space="0" w:color="E09926"/>
            </w:tcBorders>
            <w:shd w:val="clear" w:color="auto" w:fill="BFBFBF" w:themeFill="background1" w:themeFillShade="BF"/>
            <w:vAlign w:val="center"/>
          </w:tcPr>
          <w:p w14:paraId="3B066836" w14:textId="77777777" w:rsidR="00944038" w:rsidRPr="00874B02" w:rsidRDefault="00944038"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87" w:type="dxa"/>
            <w:tcBorders>
              <w:top w:val="single" w:sz="12" w:space="0" w:color="E09926"/>
              <w:left w:val="single" w:sz="12" w:space="0" w:color="E09926"/>
              <w:bottom w:val="single" w:sz="12" w:space="0" w:color="E09926"/>
              <w:right w:val="single" w:sz="12" w:space="0" w:color="E09926"/>
            </w:tcBorders>
            <w:vAlign w:val="center"/>
          </w:tcPr>
          <w:p w14:paraId="7FD8C4FE" w14:textId="77777777" w:rsidR="00944038" w:rsidRPr="003E0EC3" w:rsidRDefault="00944038" w:rsidP="00C45144">
            <w:pPr>
              <w:keepLines/>
              <w:tabs>
                <w:tab w:val="left" w:pos="708"/>
                <w:tab w:val="center" w:pos="4536"/>
                <w:tab w:val="right" w:pos="9072"/>
              </w:tabs>
              <w:spacing w:before="20" w:after="20"/>
              <w:rPr>
                <w:rFonts w:asciiTheme="minorHAnsi" w:hAnsiTheme="minorHAnsi" w:cstheme="minorHAnsi"/>
                <w:spacing w:val="-4"/>
              </w:rPr>
            </w:pPr>
            <w:r w:rsidRPr="003E0EC3">
              <w:rPr>
                <w:rFonts w:asciiTheme="minorHAnsi" w:hAnsiTheme="minorHAnsi" w:cstheme="minorHAnsi"/>
                <w:spacing w:val="-4"/>
              </w:rPr>
              <w:t>Si NON, indiquer le tarif (0 point)</w:t>
            </w:r>
          </w:p>
        </w:tc>
        <w:tc>
          <w:tcPr>
            <w:tcW w:w="5782" w:type="dxa"/>
            <w:gridSpan w:val="4"/>
            <w:tcBorders>
              <w:top w:val="single" w:sz="12" w:space="0" w:color="E09926"/>
              <w:left w:val="single" w:sz="12" w:space="0" w:color="E09926"/>
              <w:bottom w:val="single" w:sz="12" w:space="0" w:color="E09926"/>
              <w:right w:val="single" w:sz="12" w:space="0" w:color="E09926"/>
            </w:tcBorders>
            <w:vAlign w:val="center"/>
          </w:tcPr>
          <w:p w14:paraId="3A0A3B43"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 €</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tcPr>
          <w:p w14:paraId="35903DE6"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944038" w14:paraId="7EAF3362" w14:textId="77777777" w:rsidTr="00BB17FB">
        <w:trPr>
          <w:trHeight w:val="143"/>
        </w:trPr>
        <w:tc>
          <w:tcPr>
            <w:tcW w:w="785" w:type="dxa"/>
            <w:vMerge/>
            <w:tcBorders>
              <w:right w:val="single" w:sz="12" w:space="0" w:color="E09926"/>
            </w:tcBorders>
            <w:shd w:val="clear" w:color="auto" w:fill="BFBFBF" w:themeFill="background1" w:themeFillShade="BF"/>
            <w:vAlign w:val="center"/>
          </w:tcPr>
          <w:p w14:paraId="10C3590C" w14:textId="77777777" w:rsidR="00944038" w:rsidRPr="00874B02" w:rsidRDefault="00944038"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87" w:type="dxa"/>
            <w:tcBorders>
              <w:top w:val="single" w:sz="12" w:space="0" w:color="E09926"/>
              <w:left w:val="single" w:sz="12" w:space="0" w:color="E09926"/>
              <w:bottom w:val="single" w:sz="12" w:space="0" w:color="E09926"/>
              <w:right w:val="single" w:sz="12" w:space="0" w:color="E09926"/>
            </w:tcBorders>
            <w:vAlign w:val="center"/>
          </w:tcPr>
          <w:p w14:paraId="313BD1FD" w14:textId="77777777" w:rsidR="00944038" w:rsidRPr="00787736" w:rsidRDefault="00944038" w:rsidP="00C45144">
            <w:pPr>
              <w:keepLines/>
              <w:tabs>
                <w:tab w:val="left" w:pos="708"/>
                <w:tab w:val="center" w:pos="4536"/>
                <w:tab w:val="right" w:pos="9072"/>
              </w:tabs>
              <w:spacing w:before="20" w:after="20"/>
              <w:rPr>
                <w:rFonts w:asciiTheme="minorHAnsi" w:hAnsiTheme="minorHAnsi" w:cstheme="minorHAnsi"/>
                <w:spacing w:val="-4"/>
              </w:rPr>
            </w:pPr>
            <w:r w:rsidRPr="00787736">
              <w:rPr>
                <w:rFonts w:asciiTheme="minorHAnsi" w:hAnsiTheme="minorHAnsi" w:cstheme="minorHAnsi"/>
                <w:spacing w:val="-4"/>
              </w:rPr>
              <w:t>À la suite d'un acte de malveillance numérique ou frauduleux, le candidat propose</w:t>
            </w:r>
            <w:r>
              <w:rPr>
                <w:rFonts w:asciiTheme="minorHAnsi" w:hAnsiTheme="minorHAnsi" w:cstheme="minorHAnsi"/>
                <w:spacing w:val="-4"/>
              </w:rPr>
              <w:t>ra</w:t>
            </w:r>
            <w:r w:rsidRPr="00787736">
              <w:rPr>
                <w:rFonts w:asciiTheme="minorHAnsi" w:hAnsiTheme="minorHAnsi" w:cstheme="minorHAnsi"/>
                <w:spacing w:val="-4"/>
              </w:rPr>
              <w:t xml:space="preserve"> la mise en œuvre d'une stratégie de communication vis-à-vis des tiers (usagers, prestataires, etc.)</w:t>
            </w:r>
            <w:r>
              <w:rPr>
                <w:rFonts w:asciiTheme="minorHAnsi" w:hAnsiTheme="minorHAnsi" w:cstheme="minorHAnsi"/>
                <w:spacing w:val="-4"/>
              </w:rPr>
              <w:t>.</w:t>
            </w:r>
          </w:p>
        </w:tc>
        <w:tc>
          <w:tcPr>
            <w:tcW w:w="3006" w:type="dxa"/>
            <w:gridSpan w:val="3"/>
            <w:tcBorders>
              <w:top w:val="single" w:sz="12" w:space="0" w:color="E09926"/>
              <w:left w:val="single" w:sz="12" w:space="0" w:color="E09926"/>
              <w:bottom w:val="single" w:sz="12" w:space="0" w:color="E09926"/>
              <w:right w:val="single" w:sz="12" w:space="0" w:color="E09926"/>
            </w:tcBorders>
            <w:vAlign w:val="center"/>
          </w:tcPr>
          <w:p w14:paraId="5EF3AC54"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OUI</w:t>
            </w:r>
          </w:p>
        </w:tc>
        <w:tc>
          <w:tcPr>
            <w:tcW w:w="2775" w:type="dxa"/>
            <w:tcBorders>
              <w:top w:val="single" w:sz="12" w:space="0" w:color="E09926"/>
              <w:left w:val="single" w:sz="12" w:space="0" w:color="E09926"/>
              <w:bottom w:val="single" w:sz="12" w:space="0" w:color="E09926"/>
              <w:right w:val="single" w:sz="12" w:space="0" w:color="E09926"/>
            </w:tcBorders>
            <w:vAlign w:val="center"/>
          </w:tcPr>
          <w:p w14:paraId="4526EF0D"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NON</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tcPr>
          <w:p w14:paraId="01ADAC14"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0,75</w:t>
            </w:r>
          </w:p>
        </w:tc>
      </w:tr>
      <w:tr w:rsidR="00944038" w14:paraId="36B573CF" w14:textId="77777777" w:rsidTr="00BB17FB">
        <w:trPr>
          <w:trHeight w:val="143"/>
        </w:trPr>
        <w:tc>
          <w:tcPr>
            <w:tcW w:w="785" w:type="dxa"/>
            <w:vMerge/>
            <w:tcBorders>
              <w:right w:val="single" w:sz="12" w:space="0" w:color="E09926"/>
            </w:tcBorders>
            <w:shd w:val="clear" w:color="auto" w:fill="BFBFBF" w:themeFill="background1" w:themeFillShade="BF"/>
            <w:vAlign w:val="center"/>
          </w:tcPr>
          <w:p w14:paraId="225338AE" w14:textId="77777777" w:rsidR="00944038" w:rsidRPr="00874B02" w:rsidRDefault="00944038"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87" w:type="dxa"/>
            <w:tcBorders>
              <w:top w:val="single" w:sz="12" w:space="0" w:color="E09926"/>
              <w:left w:val="single" w:sz="12" w:space="0" w:color="E09926"/>
              <w:bottom w:val="single" w:sz="12" w:space="0" w:color="E09926"/>
              <w:right w:val="single" w:sz="12" w:space="0" w:color="E09926"/>
            </w:tcBorders>
            <w:vAlign w:val="center"/>
          </w:tcPr>
          <w:p w14:paraId="6DB2425A" w14:textId="77777777" w:rsidR="00944038" w:rsidRPr="00787736" w:rsidRDefault="00944038" w:rsidP="00C45144">
            <w:pPr>
              <w:keepLines/>
              <w:tabs>
                <w:tab w:val="left" w:pos="708"/>
                <w:tab w:val="center" w:pos="4536"/>
                <w:tab w:val="right" w:pos="9072"/>
              </w:tabs>
              <w:spacing w:before="20" w:after="20"/>
              <w:rPr>
                <w:rFonts w:asciiTheme="minorHAnsi" w:hAnsiTheme="minorHAnsi" w:cstheme="minorHAnsi"/>
                <w:spacing w:val="-4"/>
              </w:rPr>
            </w:pPr>
            <w:r w:rsidRPr="003E0EC3">
              <w:rPr>
                <w:rFonts w:asciiTheme="minorHAnsi" w:hAnsiTheme="minorHAnsi" w:cstheme="minorHAnsi"/>
                <w:spacing w:val="-4"/>
              </w:rPr>
              <w:t xml:space="preserve">Si OUI, cette prestation est accordée à titre gratuit. </w:t>
            </w:r>
          </w:p>
        </w:tc>
        <w:tc>
          <w:tcPr>
            <w:tcW w:w="3006" w:type="dxa"/>
            <w:gridSpan w:val="3"/>
            <w:tcBorders>
              <w:top w:val="single" w:sz="12" w:space="0" w:color="E09926"/>
              <w:left w:val="single" w:sz="12" w:space="0" w:color="E09926"/>
              <w:bottom w:val="single" w:sz="12" w:space="0" w:color="E09926"/>
              <w:right w:val="single" w:sz="12" w:space="0" w:color="E09926"/>
            </w:tcBorders>
            <w:vAlign w:val="center"/>
          </w:tcPr>
          <w:p w14:paraId="6AA85A0C"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OUI</w:t>
            </w:r>
          </w:p>
        </w:tc>
        <w:tc>
          <w:tcPr>
            <w:tcW w:w="2775" w:type="dxa"/>
            <w:tcBorders>
              <w:top w:val="single" w:sz="12" w:space="0" w:color="E09926"/>
              <w:left w:val="single" w:sz="12" w:space="0" w:color="E09926"/>
              <w:bottom w:val="single" w:sz="12" w:space="0" w:color="E09926"/>
              <w:right w:val="single" w:sz="12" w:space="0" w:color="E09926"/>
            </w:tcBorders>
            <w:vAlign w:val="center"/>
          </w:tcPr>
          <w:p w14:paraId="5793792A"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NON</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tcPr>
          <w:p w14:paraId="4F9C354C"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0,50</w:t>
            </w:r>
          </w:p>
        </w:tc>
      </w:tr>
      <w:tr w:rsidR="00944038" w14:paraId="48AF5CD4" w14:textId="77777777" w:rsidTr="00BB17FB">
        <w:trPr>
          <w:trHeight w:val="143"/>
        </w:trPr>
        <w:tc>
          <w:tcPr>
            <w:tcW w:w="785" w:type="dxa"/>
            <w:vMerge/>
            <w:tcBorders>
              <w:right w:val="single" w:sz="12" w:space="0" w:color="E09926"/>
            </w:tcBorders>
            <w:shd w:val="clear" w:color="auto" w:fill="BFBFBF" w:themeFill="background1" w:themeFillShade="BF"/>
            <w:vAlign w:val="center"/>
          </w:tcPr>
          <w:p w14:paraId="6A28A5D0" w14:textId="77777777" w:rsidR="00944038" w:rsidRPr="00874B02" w:rsidRDefault="00944038"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87" w:type="dxa"/>
            <w:tcBorders>
              <w:top w:val="single" w:sz="12" w:space="0" w:color="E09926"/>
              <w:left w:val="single" w:sz="12" w:space="0" w:color="E09926"/>
              <w:bottom w:val="single" w:sz="12" w:space="0" w:color="E09926"/>
              <w:right w:val="single" w:sz="12" w:space="0" w:color="E09926"/>
            </w:tcBorders>
            <w:vAlign w:val="center"/>
          </w:tcPr>
          <w:p w14:paraId="346DFFB2" w14:textId="77777777" w:rsidR="00944038" w:rsidRPr="00AE1CF6" w:rsidRDefault="00944038" w:rsidP="00C45144">
            <w:pPr>
              <w:keepLines/>
              <w:tabs>
                <w:tab w:val="left" w:pos="708"/>
                <w:tab w:val="center" w:pos="4536"/>
                <w:tab w:val="right" w:pos="9072"/>
              </w:tabs>
              <w:spacing w:before="20" w:after="20"/>
              <w:rPr>
                <w:rFonts w:asciiTheme="minorHAnsi" w:hAnsiTheme="minorHAnsi" w:cstheme="minorHAnsi"/>
                <w:i/>
                <w:spacing w:val="-4"/>
              </w:rPr>
            </w:pPr>
            <w:r w:rsidRPr="003E0EC3">
              <w:rPr>
                <w:rFonts w:asciiTheme="minorHAnsi" w:hAnsiTheme="minorHAnsi" w:cstheme="minorHAnsi"/>
                <w:spacing w:val="-4"/>
              </w:rPr>
              <w:t>Si NON, indiquer le tarif (0 point)</w:t>
            </w:r>
          </w:p>
        </w:tc>
        <w:tc>
          <w:tcPr>
            <w:tcW w:w="5782" w:type="dxa"/>
            <w:gridSpan w:val="4"/>
            <w:tcBorders>
              <w:top w:val="single" w:sz="12" w:space="0" w:color="E09926"/>
              <w:left w:val="single" w:sz="12" w:space="0" w:color="E09926"/>
              <w:bottom w:val="single" w:sz="12" w:space="0" w:color="E09926"/>
              <w:right w:val="single" w:sz="12" w:space="0" w:color="E09926"/>
            </w:tcBorders>
            <w:vAlign w:val="center"/>
          </w:tcPr>
          <w:p w14:paraId="7AF70F0D"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 €</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tcPr>
          <w:p w14:paraId="7309592F"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w:t>
            </w:r>
            <w:r w:rsidRPr="00AE1CF6">
              <w:rPr>
                <w:rFonts w:asciiTheme="minorHAnsi" w:hAnsiTheme="minorHAnsi" w:cstheme="minorHAnsi"/>
                <w:i/>
                <w:spacing w:val="-4"/>
              </w:rPr>
              <w:t>,</w:t>
            </w:r>
            <w:r>
              <w:rPr>
                <w:rFonts w:asciiTheme="minorHAnsi" w:hAnsiTheme="minorHAnsi" w:cstheme="minorHAnsi"/>
                <w:i/>
                <w:spacing w:val="-4"/>
              </w:rPr>
              <w:t>00</w:t>
            </w:r>
          </w:p>
        </w:tc>
      </w:tr>
      <w:tr w:rsidR="00944038" w14:paraId="06BBDAFC" w14:textId="77777777" w:rsidTr="00162918">
        <w:trPr>
          <w:trHeight w:val="523"/>
        </w:trPr>
        <w:tc>
          <w:tcPr>
            <w:tcW w:w="785" w:type="dxa"/>
            <w:vMerge w:val="restart"/>
            <w:tcBorders>
              <w:top w:val="single" w:sz="12" w:space="0" w:color="E09926"/>
              <w:right w:val="single" w:sz="12" w:space="0" w:color="E09926"/>
            </w:tcBorders>
            <w:shd w:val="clear" w:color="auto" w:fill="BFBFBF" w:themeFill="background1" w:themeFillShade="BF"/>
            <w:textDirection w:val="btLr"/>
            <w:vAlign w:val="center"/>
          </w:tcPr>
          <w:p w14:paraId="0A891B7E" w14:textId="77777777" w:rsidR="00944038" w:rsidRPr="00874B02" w:rsidRDefault="00944038" w:rsidP="00C45144">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Prévention</w:t>
            </w:r>
          </w:p>
        </w:tc>
        <w:tc>
          <w:tcPr>
            <w:tcW w:w="7487" w:type="dxa"/>
            <w:tcBorders>
              <w:top w:val="single" w:sz="12" w:space="0" w:color="E09926"/>
              <w:left w:val="single" w:sz="12" w:space="0" w:color="E09926"/>
              <w:bottom w:val="single" w:sz="12" w:space="0" w:color="E09926"/>
              <w:right w:val="single" w:sz="12" w:space="0" w:color="E09926"/>
            </w:tcBorders>
            <w:vAlign w:val="center"/>
          </w:tcPr>
          <w:p w14:paraId="48F06885" w14:textId="77777777" w:rsidR="00944038" w:rsidRPr="00AE1CF6" w:rsidRDefault="00944038" w:rsidP="00C45144">
            <w:pPr>
              <w:keepLines/>
              <w:tabs>
                <w:tab w:val="left" w:pos="708"/>
                <w:tab w:val="center" w:pos="4536"/>
                <w:tab w:val="right" w:pos="9072"/>
              </w:tabs>
              <w:spacing w:before="20" w:after="20"/>
              <w:rPr>
                <w:rFonts w:asciiTheme="minorHAnsi" w:hAnsiTheme="minorHAnsi" w:cstheme="minorHAnsi"/>
                <w:spacing w:val="-4"/>
              </w:rPr>
            </w:pPr>
            <w:r w:rsidRPr="00A2299A">
              <w:rPr>
                <w:rFonts w:asciiTheme="minorHAnsi" w:hAnsiTheme="minorHAnsi" w:cstheme="minorHAnsi"/>
                <w:spacing w:val="-4"/>
              </w:rPr>
              <w:t>Le candidat propose des opérations de sensibilisation/prévention aux risques numériques</w:t>
            </w:r>
            <w:r>
              <w:rPr>
                <w:rFonts w:asciiTheme="minorHAnsi" w:hAnsiTheme="minorHAnsi" w:cstheme="minorHAnsi"/>
                <w:spacing w:val="-4"/>
              </w:rPr>
              <w:t>.</w:t>
            </w:r>
          </w:p>
        </w:tc>
        <w:tc>
          <w:tcPr>
            <w:tcW w:w="3006" w:type="dxa"/>
            <w:gridSpan w:val="3"/>
            <w:tcBorders>
              <w:top w:val="single" w:sz="12" w:space="0" w:color="E09926"/>
              <w:left w:val="single" w:sz="12" w:space="0" w:color="E09926"/>
              <w:bottom w:val="single" w:sz="12" w:space="0" w:color="E09926"/>
              <w:right w:val="single" w:sz="12" w:space="0" w:color="E09926"/>
            </w:tcBorders>
            <w:vAlign w:val="center"/>
          </w:tcPr>
          <w:p w14:paraId="49E6958D"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OUI</w:t>
            </w:r>
          </w:p>
        </w:tc>
        <w:tc>
          <w:tcPr>
            <w:tcW w:w="2775" w:type="dxa"/>
            <w:tcBorders>
              <w:top w:val="single" w:sz="12" w:space="0" w:color="E09926"/>
              <w:left w:val="single" w:sz="12" w:space="0" w:color="E09926"/>
              <w:bottom w:val="single" w:sz="12" w:space="0" w:color="E09926"/>
              <w:right w:val="single" w:sz="12" w:space="0" w:color="E09926"/>
            </w:tcBorders>
            <w:vAlign w:val="center"/>
          </w:tcPr>
          <w:p w14:paraId="2E0416E5"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NON</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tcPr>
          <w:p w14:paraId="6DEF0C68"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0,75</w:t>
            </w:r>
          </w:p>
        </w:tc>
      </w:tr>
      <w:tr w:rsidR="00944038" w14:paraId="7D6C9AD7" w14:textId="77777777" w:rsidTr="00BB17FB">
        <w:trPr>
          <w:trHeight w:val="143"/>
        </w:trPr>
        <w:tc>
          <w:tcPr>
            <w:tcW w:w="785" w:type="dxa"/>
            <w:vMerge/>
            <w:tcBorders>
              <w:right w:val="single" w:sz="12" w:space="0" w:color="E09926"/>
            </w:tcBorders>
            <w:shd w:val="clear" w:color="auto" w:fill="BFBFBF" w:themeFill="background1" w:themeFillShade="BF"/>
            <w:vAlign w:val="center"/>
          </w:tcPr>
          <w:p w14:paraId="6FCCA9EB" w14:textId="77777777" w:rsidR="00944038" w:rsidRPr="00874B02" w:rsidRDefault="00944038"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87" w:type="dxa"/>
            <w:tcBorders>
              <w:top w:val="single" w:sz="12" w:space="0" w:color="E09926"/>
              <w:left w:val="single" w:sz="12" w:space="0" w:color="E09926"/>
              <w:bottom w:val="single" w:sz="12" w:space="0" w:color="E09926"/>
              <w:right w:val="single" w:sz="12" w:space="0" w:color="E09926"/>
            </w:tcBorders>
            <w:vAlign w:val="center"/>
          </w:tcPr>
          <w:p w14:paraId="199F9B4D" w14:textId="77777777" w:rsidR="00944038" w:rsidRPr="00AE1CF6" w:rsidRDefault="00944038" w:rsidP="00C45144">
            <w:pPr>
              <w:keepLines/>
              <w:tabs>
                <w:tab w:val="left" w:pos="708"/>
                <w:tab w:val="center" w:pos="4536"/>
                <w:tab w:val="right" w:pos="9072"/>
              </w:tabs>
              <w:spacing w:before="20" w:after="20"/>
              <w:rPr>
                <w:rFonts w:asciiTheme="minorHAnsi" w:hAnsiTheme="minorHAnsi" w:cstheme="minorHAnsi"/>
                <w:spacing w:val="-4"/>
              </w:rPr>
            </w:pPr>
            <w:r w:rsidRPr="003E0EC3">
              <w:rPr>
                <w:rFonts w:asciiTheme="minorHAnsi" w:hAnsiTheme="minorHAnsi" w:cstheme="minorHAnsi"/>
                <w:spacing w:val="-4"/>
              </w:rPr>
              <w:t xml:space="preserve">Si OUI, cette prestation est accordée à titre gratuit. </w:t>
            </w:r>
          </w:p>
        </w:tc>
        <w:tc>
          <w:tcPr>
            <w:tcW w:w="3006" w:type="dxa"/>
            <w:gridSpan w:val="3"/>
            <w:tcBorders>
              <w:top w:val="single" w:sz="12" w:space="0" w:color="E09926"/>
              <w:left w:val="single" w:sz="12" w:space="0" w:color="E09926"/>
              <w:bottom w:val="single" w:sz="12" w:space="0" w:color="E09926"/>
              <w:right w:val="single" w:sz="12" w:space="0" w:color="E09926"/>
            </w:tcBorders>
            <w:vAlign w:val="center"/>
          </w:tcPr>
          <w:p w14:paraId="1B15A76D"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Cs/>
                <w:spacing w:val="-4"/>
              </w:rPr>
            </w:pPr>
            <w:r w:rsidRPr="00AE1CF6">
              <w:rPr>
                <w:rFonts w:asciiTheme="minorHAnsi" w:hAnsiTheme="minorHAnsi" w:cstheme="minorHAnsi"/>
                <w:iCs/>
                <w:spacing w:val="-4"/>
              </w:rPr>
              <w:t>OUI</w:t>
            </w:r>
          </w:p>
        </w:tc>
        <w:tc>
          <w:tcPr>
            <w:tcW w:w="2775" w:type="dxa"/>
            <w:tcBorders>
              <w:top w:val="single" w:sz="12" w:space="0" w:color="E09926"/>
              <w:left w:val="single" w:sz="12" w:space="0" w:color="E09926"/>
              <w:bottom w:val="single" w:sz="12" w:space="0" w:color="E09926"/>
              <w:right w:val="single" w:sz="12" w:space="0" w:color="E09926"/>
            </w:tcBorders>
            <w:vAlign w:val="center"/>
          </w:tcPr>
          <w:p w14:paraId="28C4BAE5"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Cs/>
                <w:spacing w:val="-4"/>
              </w:rPr>
            </w:pP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tcPr>
          <w:p w14:paraId="1E42A2CF"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
                <w:spacing w:val="-4"/>
              </w:rPr>
              <w:t>0,</w:t>
            </w:r>
            <w:r>
              <w:rPr>
                <w:rFonts w:asciiTheme="minorHAnsi" w:hAnsiTheme="minorHAnsi" w:cstheme="minorHAnsi"/>
                <w:i/>
                <w:spacing w:val="-4"/>
              </w:rPr>
              <w:t>50</w:t>
            </w:r>
          </w:p>
        </w:tc>
      </w:tr>
      <w:tr w:rsidR="00944038" w14:paraId="2C03982C" w14:textId="77777777" w:rsidTr="00BB17FB">
        <w:trPr>
          <w:trHeight w:val="143"/>
        </w:trPr>
        <w:tc>
          <w:tcPr>
            <w:tcW w:w="785" w:type="dxa"/>
            <w:vMerge/>
            <w:tcBorders>
              <w:right w:val="single" w:sz="12" w:space="0" w:color="E09926"/>
            </w:tcBorders>
            <w:shd w:val="clear" w:color="auto" w:fill="BFBFBF" w:themeFill="background1" w:themeFillShade="BF"/>
            <w:vAlign w:val="center"/>
          </w:tcPr>
          <w:p w14:paraId="4A7D1A6C" w14:textId="77777777" w:rsidR="00944038" w:rsidRPr="00874B02" w:rsidRDefault="00944038"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87" w:type="dxa"/>
            <w:tcBorders>
              <w:top w:val="single" w:sz="12" w:space="0" w:color="E09926"/>
              <w:left w:val="single" w:sz="12" w:space="0" w:color="E09926"/>
              <w:bottom w:val="single" w:sz="12" w:space="0" w:color="E09926"/>
              <w:right w:val="single" w:sz="12" w:space="0" w:color="E09926"/>
            </w:tcBorders>
            <w:vAlign w:val="center"/>
          </w:tcPr>
          <w:p w14:paraId="3C6B85DD" w14:textId="77777777" w:rsidR="00944038" w:rsidRPr="00AE1CF6" w:rsidRDefault="00944038" w:rsidP="00C45144">
            <w:pPr>
              <w:keepLines/>
              <w:tabs>
                <w:tab w:val="left" w:pos="708"/>
                <w:tab w:val="center" w:pos="4536"/>
                <w:tab w:val="right" w:pos="9072"/>
              </w:tabs>
              <w:spacing w:before="20" w:after="20"/>
              <w:rPr>
                <w:rFonts w:asciiTheme="minorHAnsi" w:hAnsiTheme="minorHAnsi" w:cstheme="minorHAnsi"/>
                <w:spacing w:val="-4"/>
              </w:rPr>
            </w:pPr>
            <w:r w:rsidRPr="003E0EC3">
              <w:rPr>
                <w:rFonts w:asciiTheme="minorHAnsi" w:hAnsiTheme="minorHAnsi" w:cstheme="minorHAnsi"/>
                <w:spacing w:val="-4"/>
              </w:rPr>
              <w:t>Si NON, indiquer le tarif (0 point)</w:t>
            </w:r>
          </w:p>
        </w:tc>
        <w:tc>
          <w:tcPr>
            <w:tcW w:w="5782" w:type="dxa"/>
            <w:gridSpan w:val="4"/>
            <w:tcBorders>
              <w:top w:val="single" w:sz="12" w:space="0" w:color="E09926"/>
              <w:left w:val="single" w:sz="12" w:space="0" w:color="E09926"/>
              <w:bottom w:val="single" w:sz="12" w:space="0" w:color="E09926"/>
              <w:right w:val="single" w:sz="12" w:space="0" w:color="E09926"/>
            </w:tcBorders>
            <w:vAlign w:val="center"/>
          </w:tcPr>
          <w:p w14:paraId="03FB46F5"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 €</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tcPr>
          <w:p w14:paraId="59DDC60C"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
                <w:spacing w:val="-4"/>
              </w:rPr>
              <w:t>0,</w:t>
            </w:r>
            <w:r>
              <w:rPr>
                <w:rFonts w:asciiTheme="minorHAnsi" w:hAnsiTheme="minorHAnsi" w:cstheme="minorHAnsi"/>
                <w:i/>
                <w:spacing w:val="-4"/>
              </w:rPr>
              <w:t>00</w:t>
            </w:r>
          </w:p>
        </w:tc>
      </w:tr>
      <w:tr w:rsidR="00944038" w14:paraId="6CA7234D" w14:textId="77777777" w:rsidTr="00BB17FB">
        <w:trPr>
          <w:trHeight w:val="536"/>
        </w:trPr>
        <w:tc>
          <w:tcPr>
            <w:tcW w:w="785" w:type="dxa"/>
            <w:vMerge/>
            <w:tcBorders>
              <w:right w:val="single" w:sz="12" w:space="0" w:color="E09926"/>
            </w:tcBorders>
            <w:shd w:val="clear" w:color="auto" w:fill="BFBFBF" w:themeFill="background1" w:themeFillShade="BF"/>
            <w:textDirection w:val="btLr"/>
            <w:vAlign w:val="center"/>
          </w:tcPr>
          <w:p w14:paraId="20F19359" w14:textId="77777777" w:rsidR="00944038" w:rsidRPr="00874B02" w:rsidRDefault="00944038"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87" w:type="dxa"/>
            <w:tcBorders>
              <w:top w:val="single" w:sz="12" w:space="0" w:color="E09926"/>
              <w:left w:val="single" w:sz="12" w:space="0" w:color="E09926"/>
              <w:bottom w:val="single" w:sz="12" w:space="0" w:color="E09926"/>
              <w:right w:val="single" w:sz="12" w:space="0" w:color="E09926"/>
            </w:tcBorders>
            <w:vAlign w:val="center"/>
          </w:tcPr>
          <w:p w14:paraId="6EAE7C1F" w14:textId="77777777" w:rsidR="00944038" w:rsidRPr="00AE1CF6" w:rsidRDefault="00944038" w:rsidP="00C45144">
            <w:pPr>
              <w:keepLines/>
              <w:tabs>
                <w:tab w:val="left" w:pos="708"/>
                <w:tab w:val="center" w:pos="4536"/>
                <w:tab w:val="right" w:pos="9072"/>
              </w:tabs>
              <w:spacing w:before="20" w:after="20"/>
              <w:rPr>
                <w:rFonts w:asciiTheme="minorHAnsi" w:hAnsiTheme="minorHAnsi" w:cstheme="minorHAnsi"/>
                <w:i/>
                <w:spacing w:val="-4"/>
              </w:rPr>
            </w:pPr>
            <w:r w:rsidRPr="00A2299A">
              <w:rPr>
                <w:rFonts w:asciiTheme="minorHAnsi" w:hAnsiTheme="minorHAnsi" w:cstheme="minorHAnsi"/>
                <w:spacing w:val="-4"/>
              </w:rPr>
              <w:t>Le candidat propose un audit des risques numériques de l'assuré avec remise d'un rapport détaillé proposant une cartographie des risques et les actions éventuelles à mettre en œuvre</w:t>
            </w:r>
            <w:r>
              <w:rPr>
                <w:rFonts w:asciiTheme="minorHAnsi" w:hAnsiTheme="minorHAnsi" w:cstheme="minorHAnsi"/>
                <w:spacing w:val="-4"/>
              </w:rPr>
              <w:t>.</w:t>
            </w:r>
          </w:p>
        </w:tc>
        <w:tc>
          <w:tcPr>
            <w:tcW w:w="2890" w:type="dxa"/>
            <w:gridSpan w:val="2"/>
            <w:tcBorders>
              <w:top w:val="single" w:sz="12" w:space="0" w:color="E09926"/>
              <w:left w:val="single" w:sz="12" w:space="0" w:color="E09926"/>
              <w:bottom w:val="single" w:sz="12" w:space="0" w:color="E09926"/>
              <w:right w:val="single" w:sz="12" w:space="0" w:color="E09926"/>
            </w:tcBorders>
            <w:vAlign w:val="center"/>
          </w:tcPr>
          <w:p w14:paraId="36DC9358"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Cs/>
                <w:spacing w:val="-4"/>
              </w:rPr>
            </w:pPr>
            <w:r w:rsidRPr="00AE1CF6">
              <w:rPr>
                <w:rFonts w:asciiTheme="minorHAnsi" w:hAnsiTheme="minorHAnsi" w:cstheme="minorHAnsi"/>
                <w:iCs/>
                <w:spacing w:val="-4"/>
              </w:rPr>
              <w:t>OUI</w:t>
            </w:r>
          </w:p>
        </w:tc>
        <w:tc>
          <w:tcPr>
            <w:tcW w:w="2891" w:type="dxa"/>
            <w:gridSpan w:val="2"/>
            <w:tcBorders>
              <w:top w:val="single" w:sz="12" w:space="0" w:color="E09926"/>
              <w:left w:val="single" w:sz="12" w:space="0" w:color="E09926"/>
              <w:bottom w:val="single" w:sz="12" w:space="0" w:color="E09926"/>
              <w:right w:val="single" w:sz="12" w:space="0" w:color="E09926"/>
            </w:tcBorders>
            <w:vAlign w:val="center"/>
          </w:tcPr>
          <w:p w14:paraId="470D67F7"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Cs/>
                <w:spacing w:val="-4"/>
              </w:rPr>
            </w:pPr>
            <w:r w:rsidRPr="00AE1CF6">
              <w:rPr>
                <w:rFonts w:asciiTheme="minorHAnsi" w:hAnsiTheme="minorHAnsi" w:cstheme="minorHAnsi"/>
                <w:iCs/>
                <w:spacing w:val="-4"/>
              </w:rPr>
              <w:t>NON</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tcPr>
          <w:p w14:paraId="685A5621"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0,75</w:t>
            </w:r>
          </w:p>
        </w:tc>
      </w:tr>
      <w:tr w:rsidR="00944038" w14:paraId="10142135" w14:textId="77777777" w:rsidTr="00BB17FB">
        <w:trPr>
          <w:trHeight w:val="49"/>
        </w:trPr>
        <w:tc>
          <w:tcPr>
            <w:tcW w:w="785" w:type="dxa"/>
            <w:vMerge/>
            <w:tcBorders>
              <w:right w:val="single" w:sz="12" w:space="0" w:color="E09926"/>
            </w:tcBorders>
            <w:shd w:val="clear" w:color="auto" w:fill="BFBFBF" w:themeFill="background1" w:themeFillShade="BF"/>
            <w:textDirection w:val="btLr"/>
            <w:vAlign w:val="center"/>
          </w:tcPr>
          <w:p w14:paraId="63022FB7" w14:textId="77777777" w:rsidR="00944038" w:rsidRPr="00874B02" w:rsidRDefault="00944038"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87" w:type="dxa"/>
            <w:tcBorders>
              <w:top w:val="single" w:sz="12" w:space="0" w:color="E09926"/>
              <w:left w:val="single" w:sz="12" w:space="0" w:color="E09926"/>
              <w:bottom w:val="single" w:sz="12" w:space="0" w:color="E09926"/>
              <w:right w:val="single" w:sz="12" w:space="0" w:color="E09926"/>
            </w:tcBorders>
            <w:vAlign w:val="center"/>
          </w:tcPr>
          <w:p w14:paraId="65ED6B4D" w14:textId="77777777" w:rsidR="00944038" w:rsidRPr="00A2299A" w:rsidRDefault="00944038" w:rsidP="00C45144">
            <w:pPr>
              <w:keepLines/>
              <w:tabs>
                <w:tab w:val="left" w:pos="708"/>
                <w:tab w:val="center" w:pos="4536"/>
                <w:tab w:val="right" w:pos="9072"/>
              </w:tabs>
              <w:spacing w:before="20" w:after="20"/>
              <w:rPr>
                <w:rFonts w:asciiTheme="minorHAnsi" w:hAnsiTheme="minorHAnsi" w:cstheme="minorHAnsi"/>
                <w:spacing w:val="-4"/>
              </w:rPr>
            </w:pPr>
            <w:r w:rsidRPr="003E0EC3">
              <w:rPr>
                <w:rFonts w:asciiTheme="minorHAnsi" w:hAnsiTheme="minorHAnsi" w:cstheme="minorHAnsi"/>
                <w:spacing w:val="-4"/>
              </w:rPr>
              <w:t xml:space="preserve">Si OUI, cette prestation est accordée à titre gratuit. </w:t>
            </w:r>
          </w:p>
        </w:tc>
        <w:tc>
          <w:tcPr>
            <w:tcW w:w="2890" w:type="dxa"/>
            <w:gridSpan w:val="2"/>
            <w:tcBorders>
              <w:top w:val="single" w:sz="12" w:space="0" w:color="E09926"/>
              <w:left w:val="single" w:sz="12" w:space="0" w:color="E09926"/>
              <w:bottom w:val="single" w:sz="12" w:space="0" w:color="E09926"/>
              <w:right w:val="single" w:sz="12" w:space="0" w:color="E09926"/>
            </w:tcBorders>
            <w:vAlign w:val="center"/>
          </w:tcPr>
          <w:p w14:paraId="603A516C"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Cs/>
                <w:spacing w:val="-4"/>
              </w:rPr>
            </w:pPr>
            <w:r w:rsidRPr="00AE1CF6">
              <w:rPr>
                <w:rFonts w:asciiTheme="minorHAnsi" w:hAnsiTheme="minorHAnsi" w:cstheme="minorHAnsi"/>
                <w:iCs/>
                <w:spacing w:val="-4"/>
              </w:rPr>
              <w:t>OUI</w:t>
            </w:r>
          </w:p>
        </w:tc>
        <w:tc>
          <w:tcPr>
            <w:tcW w:w="2891" w:type="dxa"/>
            <w:gridSpan w:val="2"/>
            <w:tcBorders>
              <w:top w:val="single" w:sz="12" w:space="0" w:color="E09926"/>
              <w:left w:val="single" w:sz="12" w:space="0" w:color="E09926"/>
              <w:bottom w:val="single" w:sz="12" w:space="0" w:color="E09926"/>
              <w:right w:val="single" w:sz="12" w:space="0" w:color="E09926"/>
            </w:tcBorders>
            <w:vAlign w:val="center"/>
          </w:tcPr>
          <w:p w14:paraId="38527E04"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Cs/>
                <w:spacing w:val="-4"/>
              </w:rPr>
            </w:pP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tcPr>
          <w:p w14:paraId="4FB93ADD"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0,50</w:t>
            </w:r>
          </w:p>
        </w:tc>
      </w:tr>
      <w:tr w:rsidR="00944038" w14:paraId="0267BDB5" w14:textId="77777777" w:rsidTr="00BB17FB">
        <w:trPr>
          <w:trHeight w:val="279"/>
        </w:trPr>
        <w:tc>
          <w:tcPr>
            <w:tcW w:w="785" w:type="dxa"/>
            <w:vMerge/>
            <w:tcBorders>
              <w:right w:val="single" w:sz="12" w:space="0" w:color="E09926"/>
            </w:tcBorders>
            <w:shd w:val="clear" w:color="auto" w:fill="BFBFBF" w:themeFill="background1" w:themeFillShade="BF"/>
            <w:textDirection w:val="btLr"/>
            <w:vAlign w:val="center"/>
          </w:tcPr>
          <w:p w14:paraId="6F4A9776" w14:textId="77777777" w:rsidR="00944038" w:rsidRPr="00874B02" w:rsidRDefault="00944038"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487" w:type="dxa"/>
            <w:tcBorders>
              <w:top w:val="single" w:sz="12" w:space="0" w:color="E09926"/>
              <w:left w:val="single" w:sz="12" w:space="0" w:color="E09926"/>
              <w:bottom w:val="single" w:sz="12" w:space="0" w:color="E09926"/>
              <w:right w:val="single" w:sz="12" w:space="0" w:color="E09926"/>
            </w:tcBorders>
            <w:vAlign w:val="center"/>
          </w:tcPr>
          <w:p w14:paraId="1BA18653" w14:textId="77777777" w:rsidR="00944038" w:rsidRDefault="00944038" w:rsidP="00C45144">
            <w:pPr>
              <w:keepLines/>
              <w:tabs>
                <w:tab w:val="left" w:pos="708"/>
                <w:tab w:val="center" w:pos="4536"/>
                <w:tab w:val="right" w:pos="9072"/>
              </w:tabs>
              <w:spacing w:before="20" w:after="20"/>
              <w:rPr>
                <w:rFonts w:asciiTheme="minorHAnsi" w:hAnsiTheme="minorHAnsi" w:cstheme="minorHAnsi"/>
                <w:spacing w:val="-4"/>
              </w:rPr>
            </w:pPr>
            <w:r w:rsidRPr="003E0EC3">
              <w:rPr>
                <w:rFonts w:asciiTheme="minorHAnsi" w:hAnsiTheme="minorHAnsi" w:cstheme="minorHAnsi"/>
                <w:spacing w:val="-4"/>
              </w:rPr>
              <w:t>Si NON, indiquer le tarif (0 point)</w:t>
            </w:r>
          </w:p>
        </w:tc>
        <w:tc>
          <w:tcPr>
            <w:tcW w:w="5782" w:type="dxa"/>
            <w:gridSpan w:val="4"/>
            <w:tcBorders>
              <w:top w:val="single" w:sz="12" w:space="0" w:color="E09926"/>
              <w:left w:val="single" w:sz="12" w:space="0" w:color="E09926"/>
              <w:bottom w:val="single" w:sz="12" w:space="0" w:color="E09926"/>
              <w:right w:val="single" w:sz="12" w:space="0" w:color="E09926"/>
            </w:tcBorders>
            <w:vAlign w:val="center"/>
          </w:tcPr>
          <w:p w14:paraId="1EAAECC1" w14:textId="77777777" w:rsidR="00944038" w:rsidRDefault="00944038"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 €</w:t>
            </w:r>
          </w:p>
        </w:tc>
        <w:tc>
          <w:tcPr>
            <w:tcW w:w="790" w:type="dxa"/>
            <w:tcBorders>
              <w:top w:val="single" w:sz="12" w:space="0" w:color="E09926"/>
              <w:left w:val="single" w:sz="12" w:space="0" w:color="E09926"/>
              <w:bottom w:val="single" w:sz="12" w:space="0" w:color="E09926"/>
              <w:right w:val="single" w:sz="12" w:space="0" w:color="E09926"/>
            </w:tcBorders>
            <w:shd w:val="clear" w:color="auto" w:fill="FFC000"/>
            <w:vAlign w:val="center"/>
          </w:tcPr>
          <w:p w14:paraId="1E497059" w14:textId="77777777" w:rsidR="00944038" w:rsidRPr="00AE1CF6" w:rsidRDefault="00944038"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bl>
    <w:p w14:paraId="60E58525" w14:textId="77777777" w:rsidR="00944038" w:rsidRDefault="00944038" w:rsidP="00944038">
      <w:pPr>
        <w:keepLines/>
        <w:widowControl w:val="0"/>
        <w:spacing w:before="400"/>
        <w:ind w:left="284"/>
        <w:jc w:val="center"/>
      </w:pPr>
      <w:r>
        <w:t>Fait à ________________________, le ____________________</w:t>
      </w:r>
    </w:p>
    <w:p w14:paraId="6031C5B7" w14:textId="77777777" w:rsidR="00944038" w:rsidRDefault="00944038" w:rsidP="00944038">
      <w:pPr>
        <w:keepLines/>
        <w:widowControl w:val="0"/>
        <w:spacing w:before="260"/>
        <w:ind w:left="284"/>
        <w:jc w:val="center"/>
      </w:pPr>
      <w:r>
        <w:rPr>
          <w:b/>
          <w:szCs w:val="18"/>
        </w:rPr>
        <w:t>Signature du candidat</w:t>
      </w:r>
    </w:p>
    <w:p w14:paraId="2FC0B6E6" w14:textId="77777777" w:rsidR="00944038" w:rsidRDefault="00944038" w:rsidP="00944038">
      <w:pPr>
        <w:rPr>
          <w:rFonts w:ascii="Arial" w:hAnsi="Arial" w:cs="Arial"/>
          <w:sz w:val="20"/>
          <w:szCs w:val="20"/>
        </w:rPr>
      </w:pPr>
    </w:p>
    <w:p w14:paraId="4E3D8C85" w14:textId="77777777" w:rsidR="00944038" w:rsidRPr="00944038" w:rsidRDefault="00944038" w:rsidP="00944038">
      <w:pPr>
        <w:rPr>
          <w:rFonts w:ascii="Arial" w:hAnsi="Arial" w:cs="Arial"/>
          <w:sz w:val="20"/>
          <w:szCs w:val="20"/>
        </w:rPr>
      </w:pPr>
    </w:p>
    <w:sectPr w:rsidR="00944038" w:rsidRPr="00944038" w:rsidSect="00944038">
      <w:footerReference w:type="default" r:id="rId12"/>
      <w:pgSz w:w="16820" w:h="11900" w:orient="landscape"/>
      <w:pgMar w:top="1300" w:right="840" w:bottom="1300" w:left="1400" w:header="708" w:footer="708"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17E46" w14:textId="77777777" w:rsidR="00246E3D" w:rsidRDefault="00246E3D">
      <w:pPr>
        <w:spacing w:after="0" w:line="240" w:lineRule="auto"/>
      </w:pPr>
      <w:r>
        <w:separator/>
      </w:r>
    </w:p>
  </w:endnote>
  <w:endnote w:type="continuationSeparator" w:id="0">
    <w:p w14:paraId="18213DC1" w14:textId="77777777" w:rsidR="00246E3D" w:rsidRDefault="00246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Gras">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7824F" w14:textId="45CDC28E" w:rsidR="001D0724" w:rsidRDefault="001D0724" w:rsidP="001D0724">
    <w:pPr>
      <w:pStyle w:val="Pieddepage"/>
      <w:tabs>
        <w:tab w:val="clear" w:pos="4536"/>
        <w:tab w:val="clear" w:pos="9072"/>
      </w:tabs>
      <w:jc w:val="center"/>
      <w:rPr>
        <w:rStyle w:val="Numrodepage"/>
        <w:rFonts w:cs="Arial"/>
        <w:sz w:val="18"/>
      </w:rPr>
    </w:pPr>
    <w:bookmarkStart w:id="7" w:name="_Hlk191020668"/>
    <w:bookmarkStart w:id="8" w:name="_Hlk89240467"/>
    <w:r w:rsidRPr="0041621F">
      <w:rPr>
        <w:rFonts w:cs="Arial"/>
      </w:rPr>
      <w:t>Assurance « risques numériques »</w:t>
    </w:r>
    <w:r>
      <w:rPr>
        <w:rFonts w:cs="Arial"/>
      </w:rPr>
      <w:t xml:space="preserve"> </w:t>
    </w:r>
    <w:r>
      <w:rPr>
        <w:rFonts w:cs="Arial"/>
      </w:rPr>
      <w:br/>
    </w:r>
    <w:r w:rsidRPr="003C3DD9">
      <w:rPr>
        <w:rFonts w:cs="Arial"/>
      </w:rPr>
      <w:t>Acte d'engagement</w:t>
    </w:r>
    <w:bookmarkEnd w:id="7"/>
    <w:r>
      <w:rPr>
        <w:rFonts w:cs="Arial"/>
      </w:rPr>
      <w:t xml:space="preserve"> </w:t>
    </w:r>
    <w:bookmarkEnd w:id="8"/>
    <w:r>
      <w:rPr>
        <w:rFonts w:cs="Arial"/>
        <w:sz w:val="18"/>
      </w:rPr>
      <w:t xml:space="preserve">- page </w:t>
    </w:r>
    <w:r>
      <w:rPr>
        <w:rStyle w:val="Numrodepage"/>
        <w:rFonts w:cs="Arial"/>
        <w:sz w:val="18"/>
      </w:rPr>
      <w:fldChar w:fldCharType="begin"/>
    </w:r>
    <w:r>
      <w:rPr>
        <w:rStyle w:val="Numrodepage"/>
        <w:rFonts w:cs="Arial"/>
        <w:sz w:val="18"/>
      </w:rPr>
      <w:instrText xml:space="preserve"> PAGE </w:instrText>
    </w:r>
    <w:r>
      <w:rPr>
        <w:rStyle w:val="Numrodepage"/>
        <w:rFonts w:cs="Arial"/>
        <w:sz w:val="18"/>
      </w:rPr>
      <w:fldChar w:fldCharType="separate"/>
    </w:r>
    <w:r>
      <w:rPr>
        <w:rStyle w:val="Numrodepage"/>
        <w:rFonts w:cs="Arial"/>
        <w:sz w:val="18"/>
      </w:rPr>
      <w:t>1</w:t>
    </w:r>
    <w:r>
      <w:rPr>
        <w:rStyle w:val="Numrodepage"/>
        <w:rFonts w:cs="Arial"/>
        <w:sz w:val="18"/>
      </w:rPr>
      <w:fldChar w:fldCharType="end"/>
    </w:r>
    <w:r>
      <w:rPr>
        <w:rStyle w:val="Numrodepage"/>
        <w:rFonts w:cs="Arial"/>
        <w:sz w:val="18"/>
      </w:rPr>
      <w:t>/</w:t>
    </w:r>
    <w:r>
      <w:rPr>
        <w:rStyle w:val="Numrodepage"/>
        <w:rFonts w:cs="Arial"/>
        <w:sz w:val="18"/>
      </w:rPr>
      <w:fldChar w:fldCharType="begin"/>
    </w:r>
    <w:r>
      <w:rPr>
        <w:rStyle w:val="Numrodepage"/>
        <w:rFonts w:cs="Arial"/>
        <w:sz w:val="18"/>
      </w:rPr>
      <w:instrText xml:space="preserve"> SECTIONPAGES   \* MERGEFORMAT </w:instrText>
    </w:r>
    <w:r>
      <w:rPr>
        <w:rStyle w:val="Numrodepage"/>
        <w:rFonts w:cs="Arial"/>
        <w:sz w:val="18"/>
      </w:rPr>
      <w:fldChar w:fldCharType="separate"/>
    </w:r>
    <w:r w:rsidR="00B70C62">
      <w:rPr>
        <w:rStyle w:val="Numrodepage"/>
        <w:rFonts w:cs="Arial"/>
        <w:noProof/>
        <w:sz w:val="18"/>
      </w:rPr>
      <w:t>6</w:t>
    </w:r>
    <w:r>
      <w:rPr>
        <w:rStyle w:val="Numrodepage"/>
        <w:rFonts w:cs="Arial"/>
        <w:sz w:val="18"/>
      </w:rPr>
      <w:fldChar w:fldCharType="end"/>
    </w:r>
  </w:p>
  <w:p w14:paraId="10778BA5" w14:textId="37851B67" w:rsidR="00785A82" w:rsidRDefault="00785A82" w:rsidP="001D0724">
    <w:pPr>
      <w:pStyle w:val="Pieddepage"/>
      <w:tabs>
        <w:tab w:val="clear" w:pos="4536"/>
        <w:tab w:val="clear" w:pos="9072"/>
      </w:tabs>
      <w:jc w:val="center"/>
    </w:pPr>
    <w:r>
      <w:rPr>
        <w:rStyle w:val="Numrodepage"/>
        <w:rFonts w:cs="Arial"/>
        <w:sz w:val="18"/>
      </w:rPr>
      <w:t>Université Claude Bernard Lyon 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B2A3B" w14:textId="77777777" w:rsidR="00944038" w:rsidRDefault="00944038">
    <w:pPr>
      <w:pStyle w:val="Pieddepage"/>
      <w:framePr w:w="576" w:wrap="around" w:vAnchor="page" w:hAnchor="page" w:x="1" w:y="16161"/>
      <w:ind w:firstLine="360"/>
      <w:jc w:val="right"/>
      <w:rPr>
        <w:rStyle w:val="Numrodepage"/>
      </w:rPr>
    </w:pPr>
  </w:p>
  <w:p w14:paraId="391FDA66" w14:textId="0FFEBFA9" w:rsidR="00944038" w:rsidRPr="00E13130" w:rsidRDefault="00944038" w:rsidP="00E127DE">
    <w:pPr>
      <w:pStyle w:val="Pieddepage"/>
      <w:widowControl w:val="0"/>
      <w:jc w:val="center"/>
      <w:rPr>
        <w:sz w:val="20"/>
      </w:rPr>
    </w:pPr>
    <w:r w:rsidRPr="007F72C1">
      <w:rPr>
        <w:rFonts w:cs="Arial"/>
      </w:rPr>
      <w:t>Assurance « </w:t>
    </w:r>
    <w:r>
      <w:rPr>
        <w:rFonts w:cs="Arial"/>
      </w:rPr>
      <w:t>Risques numériques</w:t>
    </w:r>
    <w:r w:rsidRPr="007F72C1">
      <w:rPr>
        <w:rFonts w:cs="Arial"/>
      </w:rPr>
      <w:t> »</w:t>
    </w:r>
    <w:r w:rsidRPr="007F72C1">
      <w:rPr>
        <w:rFonts w:cs="Arial"/>
      </w:rPr>
      <w:br/>
      <w:t xml:space="preserve">Annexe n° 1 à l’acte d’engagement - Attestation compagnie d’assurance </w:t>
    </w:r>
    <w:r w:rsidR="001D0724">
      <w:rPr>
        <w:rFonts w:cs="Arial"/>
      </w:rPr>
      <w:t>- p</w:t>
    </w:r>
    <w:r w:rsidR="001D0724" w:rsidRPr="00B21893">
      <w:rPr>
        <w:rFonts w:cs="Arial"/>
      </w:rPr>
      <w:t>age </w:t>
    </w:r>
    <w:r w:rsidR="001D0724">
      <w:rPr>
        <w:rFonts w:cs="Arial"/>
      </w:rPr>
      <w:t>1</w:t>
    </w:r>
    <w:r w:rsidR="001D0724" w:rsidRPr="00B21893">
      <w:t>/</w:t>
    </w:r>
    <w:fldSimple w:instr=" SECTIONPAGES   \* MERGEFORMAT ">
      <w:r w:rsidR="00B70C62">
        <w:rPr>
          <w:noProof/>
        </w:rPr>
        <w:t>1</w:t>
      </w:r>
    </w:fldSimple>
    <w:r w:rsidRPr="007F72C1">
      <w:rPr>
        <w:rFonts w:cs="Arial"/>
      </w:rPr>
      <w:br/>
    </w:r>
    <w:r w:rsidRPr="007F72C1">
      <w:rPr>
        <w:rFonts w:cs="Arial"/>
        <w:sz w:val="20"/>
      </w:rPr>
      <w:t>Université Claude Bernard Lyon 1</w:t>
    </w:r>
    <w:r w:rsidRPr="00E13130">
      <w:rPr>
        <w:rFonts w:cs="Arial"/>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DE923" w14:textId="77777777" w:rsidR="00944038" w:rsidRDefault="00944038">
    <w:pPr>
      <w:pStyle w:val="Pieddepage"/>
      <w:framePr w:w="576" w:wrap="around" w:vAnchor="page" w:hAnchor="page" w:x="1" w:y="16161"/>
      <w:ind w:firstLine="360"/>
      <w:jc w:val="right"/>
      <w:rPr>
        <w:rStyle w:val="Numrodepage"/>
      </w:rPr>
    </w:pPr>
  </w:p>
  <w:p w14:paraId="6D95A8A5" w14:textId="154D4683" w:rsidR="00944038" w:rsidRPr="00E13130" w:rsidRDefault="00944038" w:rsidP="00E13130">
    <w:pPr>
      <w:pStyle w:val="Pieddepage"/>
      <w:widowControl w:val="0"/>
      <w:jc w:val="center"/>
      <w:rPr>
        <w:sz w:val="20"/>
      </w:rPr>
    </w:pPr>
    <w:bookmarkStart w:id="10" w:name="_Hlk191050944"/>
    <w:r w:rsidRPr="000F2FA4">
      <w:rPr>
        <w:rFonts w:cs="Arial"/>
      </w:rPr>
      <w:t>Assurance «</w:t>
    </w:r>
    <w:r>
      <w:rPr>
        <w:rFonts w:cs="Arial"/>
      </w:rPr>
      <w:t>Risques numériques</w:t>
    </w:r>
    <w:r w:rsidRPr="000F2FA4">
      <w:rPr>
        <w:rFonts w:cs="Arial"/>
      </w:rPr>
      <w:t> »</w:t>
    </w:r>
    <w:r>
      <w:rPr>
        <w:rFonts w:cs="Arial"/>
      </w:rPr>
      <w:br/>
    </w:r>
    <w:r w:rsidRPr="00A62D99">
      <w:rPr>
        <w:rFonts w:cs="Arial"/>
      </w:rPr>
      <w:t xml:space="preserve">Annexe n° </w:t>
    </w:r>
    <w:r>
      <w:rPr>
        <w:rFonts w:cs="Arial"/>
      </w:rPr>
      <w:t>2</w:t>
    </w:r>
    <w:r w:rsidRPr="00A62D99">
      <w:rPr>
        <w:rFonts w:cs="Arial"/>
      </w:rPr>
      <w:t xml:space="preserve"> à l’acte d’engagement - </w:t>
    </w:r>
    <w:r>
      <w:rPr>
        <w:rFonts w:cs="Arial"/>
      </w:rPr>
      <w:t>Observations - amendements - p</w:t>
    </w:r>
    <w:r w:rsidRPr="00B21893">
      <w:rPr>
        <w:rFonts w:cs="Arial"/>
      </w:rPr>
      <w:t>age </w:t>
    </w:r>
    <w:r w:rsidRPr="00B21893">
      <w:fldChar w:fldCharType="begin"/>
    </w:r>
    <w:r w:rsidRPr="00B21893">
      <w:instrText xml:space="preserve"> PAGE </w:instrText>
    </w:r>
    <w:r w:rsidRPr="00B21893">
      <w:fldChar w:fldCharType="separate"/>
    </w:r>
    <w:r>
      <w:t>1</w:t>
    </w:r>
    <w:r w:rsidRPr="00B21893">
      <w:fldChar w:fldCharType="end"/>
    </w:r>
    <w:r w:rsidRPr="00B21893">
      <w:t>/</w:t>
    </w:r>
    <w:fldSimple w:instr=" SECTIONPAGES   \* MERGEFORMAT ">
      <w:r w:rsidR="00B70C62">
        <w:rPr>
          <w:noProof/>
        </w:rPr>
        <w:t>1</w:t>
      </w:r>
    </w:fldSimple>
    <w:bookmarkEnd w:id="10"/>
    <w:r w:rsidRPr="00A62D99">
      <w:rPr>
        <w:rFonts w:cs="Arial"/>
      </w:rPr>
      <w:br/>
    </w:r>
    <w:r w:rsidRPr="00E13130">
      <w:rPr>
        <w:rFonts w:cs="Arial"/>
        <w:sz w:val="20"/>
      </w:rPr>
      <w:t xml:space="preserve">Université </w:t>
    </w:r>
    <w:r>
      <w:rPr>
        <w:rFonts w:cs="Arial"/>
        <w:sz w:val="20"/>
      </w:rPr>
      <w:t xml:space="preserve">Claude Bernard </w:t>
    </w:r>
    <w:r w:rsidRPr="00E13130">
      <w:rPr>
        <w:rFonts w:cs="Arial"/>
        <w:sz w:val="20"/>
      </w:rPr>
      <w:t>Lyon 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3BB71" w14:textId="77777777" w:rsidR="001D0724" w:rsidRDefault="001D0724">
    <w:pPr>
      <w:pStyle w:val="Pieddepage"/>
      <w:framePr w:w="576" w:wrap="around" w:vAnchor="page" w:hAnchor="page" w:x="1" w:y="16161"/>
      <w:ind w:firstLine="360"/>
      <w:jc w:val="right"/>
      <w:rPr>
        <w:rStyle w:val="Numrodepage"/>
      </w:rPr>
    </w:pPr>
  </w:p>
  <w:p w14:paraId="13CAD231" w14:textId="7343F35E" w:rsidR="001D0724" w:rsidRPr="00E13130" w:rsidRDefault="001D0724" w:rsidP="00E13130">
    <w:pPr>
      <w:pStyle w:val="Pieddepage"/>
      <w:widowControl w:val="0"/>
      <w:jc w:val="center"/>
      <w:rPr>
        <w:sz w:val="20"/>
      </w:rPr>
    </w:pPr>
    <w:r w:rsidRPr="000F2FA4">
      <w:rPr>
        <w:rFonts w:cs="Arial"/>
      </w:rPr>
      <w:t>Assurance «</w:t>
    </w:r>
    <w:r>
      <w:rPr>
        <w:rFonts w:cs="Arial"/>
      </w:rPr>
      <w:t>Risques numériques</w:t>
    </w:r>
    <w:r w:rsidRPr="000F2FA4">
      <w:rPr>
        <w:rFonts w:cs="Arial"/>
      </w:rPr>
      <w:t> »</w:t>
    </w:r>
    <w:r>
      <w:rPr>
        <w:rFonts w:cs="Arial"/>
      </w:rPr>
      <w:br/>
    </w:r>
    <w:r w:rsidRPr="00A62D99">
      <w:rPr>
        <w:rFonts w:cs="Arial"/>
      </w:rPr>
      <w:t xml:space="preserve">Annexe n° </w:t>
    </w:r>
    <w:r>
      <w:rPr>
        <w:rFonts w:cs="Arial"/>
      </w:rPr>
      <w:t>3</w:t>
    </w:r>
    <w:r w:rsidRPr="00A62D99">
      <w:rPr>
        <w:rFonts w:cs="Arial"/>
      </w:rPr>
      <w:t xml:space="preserve"> à l’acte d’engagement </w:t>
    </w:r>
    <w:r>
      <w:rPr>
        <w:rFonts w:cs="Arial"/>
      </w:rPr>
      <w:t>-</w:t>
    </w:r>
    <w:r w:rsidRPr="00A62D99">
      <w:rPr>
        <w:rFonts w:cs="Arial"/>
      </w:rPr>
      <w:t xml:space="preserve"> </w:t>
    </w:r>
    <w:r>
      <w:rPr>
        <w:rFonts w:cs="Arial"/>
      </w:rPr>
      <w:t>Convention de Gestion - p</w:t>
    </w:r>
    <w:r w:rsidRPr="00B21893">
      <w:rPr>
        <w:rFonts w:cs="Arial"/>
      </w:rPr>
      <w:t>age </w:t>
    </w:r>
    <w:r>
      <w:rPr>
        <w:rFonts w:cs="Arial"/>
      </w:rPr>
      <w:t>2</w:t>
    </w:r>
    <w:r w:rsidRPr="00B21893">
      <w:t>/</w:t>
    </w:r>
    <w:fldSimple w:instr=" SECTIONPAGES   \* MERGEFORMAT ">
      <w:r w:rsidR="00B70C62">
        <w:rPr>
          <w:noProof/>
        </w:rPr>
        <w:t>2</w:t>
      </w:r>
    </w:fldSimple>
    <w:r w:rsidRPr="00A62D99">
      <w:rPr>
        <w:rFonts w:cs="Arial"/>
      </w:rPr>
      <w:br/>
    </w:r>
    <w:r w:rsidRPr="00E13130">
      <w:rPr>
        <w:rFonts w:cs="Arial"/>
        <w:sz w:val="20"/>
      </w:rPr>
      <w:t xml:space="preserve">Université </w:t>
    </w:r>
    <w:r>
      <w:rPr>
        <w:rFonts w:cs="Arial"/>
        <w:sz w:val="20"/>
      </w:rPr>
      <w:t xml:space="preserve">Claude Bernard </w:t>
    </w:r>
    <w:r w:rsidRPr="00E13130">
      <w:rPr>
        <w:rFonts w:cs="Arial"/>
        <w:sz w:val="20"/>
      </w:rPr>
      <w:t>Lyon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5EBB8" w14:textId="77777777" w:rsidR="00246E3D" w:rsidRDefault="00246E3D">
      <w:pPr>
        <w:spacing w:after="0" w:line="240" w:lineRule="auto"/>
      </w:pPr>
      <w:r>
        <w:separator/>
      </w:r>
    </w:p>
  </w:footnote>
  <w:footnote w:type="continuationSeparator" w:id="0">
    <w:p w14:paraId="26AEEB78" w14:textId="77777777" w:rsidR="00246E3D" w:rsidRDefault="00246E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76829" w14:textId="77777777" w:rsidR="008D4FFB" w:rsidRDefault="008D4FFB">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62E0"/>
    <w:multiLevelType w:val="multilevel"/>
    <w:tmpl w:val="00000015"/>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095088"/>
    <w:multiLevelType w:val="multilevel"/>
    <w:tmpl w:val="00000033"/>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3"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4"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5" w15:restartNumberingAfterBreak="0">
    <w:nsid w:val="10734DD0"/>
    <w:multiLevelType w:val="hybridMultilevel"/>
    <w:tmpl w:val="368CED4E"/>
    <w:lvl w:ilvl="0" w:tplc="34D42618">
      <w:start w:val="14"/>
      <w:numFmt w:val="bullet"/>
      <w:lvlText w:val="-"/>
      <w:lvlJc w:val="left"/>
      <w:pPr>
        <w:ind w:left="720" w:hanging="360"/>
      </w:pPr>
      <w:rPr>
        <w:rFonts w:ascii="Times New Roman" w:hAnsi="Times New Roman"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6" w15:restartNumberingAfterBreak="0">
    <w:nsid w:val="25F904D2"/>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7"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8"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57594399"/>
    <w:multiLevelType w:val="hybridMultilevel"/>
    <w:tmpl w:val="1144DCA2"/>
    <w:lvl w:ilvl="0" w:tplc="632275C6">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1"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2" w15:restartNumberingAfterBreak="0">
    <w:nsid w:val="75602673"/>
    <w:multiLevelType w:val="multilevel"/>
    <w:tmpl w:val="00000029"/>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num w:numId="1" w16cid:durableId="602614299">
    <w:abstractNumId w:val="0"/>
  </w:num>
  <w:num w:numId="2" w16cid:durableId="1541741652">
    <w:abstractNumId w:val="0"/>
  </w:num>
  <w:num w:numId="3" w16cid:durableId="369889523">
    <w:abstractNumId w:val="10"/>
  </w:num>
  <w:num w:numId="4" w16cid:durableId="1492521078">
    <w:abstractNumId w:val="0"/>
  </w:num>
  <w:num w:numId="5" w16cid:durableId="2113237496">
    <w:abstractNumId w:val="0"/>
  </w:num>
  <w:num w:numId="6" w16cid:durableId="157624087">
    <w:abstractNumId w:val="12"/>
  </w:num>
  <w:num w:numId="7" w16cid:durableId="722872310">
    <w:abstractNumId w:val="10"/>
  </w:num>
  <w:num w:numId="8" w16cid:durableId="329722150">
    <w:abstractNumId w:val="10"/>
  </w:num>
  <w:num w:numId="9" w16cid:durableId="1994017256">
    <w:abstractNumId w:val="10"/>
  </w:num>
  <w:num w:numId="10" w16cid:durableId="377441197">
    <w:abstractNumId w:val="10"/>
  </w:num>
  <w:num w:numId="11" w16cid:durableId="1286735596">
    <w:abstractNumId w:val="0"/>
  </w:num>
  <w:num w:numId="12" w16cid:durableId="1291520687">
    <w:abstractNumId w:val="0"/>
  </w:num>
  <w:num w:numId="13" w16cid:durableId="547761937">
    <w:abstractNumId w:val="0"/>
  </w:num>
  <w:num w:numId="14" w16cid:durableId="1438673223">
    <w:abstractNumId w:val="10"/>
  </w:num>
  <w:num w:numId="15" w16cid:durableId="1824349723">
    <w:abstractNumId w:val="10"/>
  </w:num>
  <w:num w:numId="16" w16cid:durableId="63915862">
    <w:abstractNumId w:val="10"/>
  </w:num>
  <w:num w:numId="17" w16cid:durableId="2109109095">
    <w:abstractNumId w:val="10"/>
  </w:num>
  <w:num w:numId="18" w16cid:durableId="495805295">
    <w:abstractNumId w:val="0"/>
  </w:num>
  <w:num w:numId="19" w16cid:durableId="51775310">
    <w:abstractNumId w:val="0"/>
  </w:num>
  <w:num w:numId="20" w16cid:durableId="1610314677">
    <w:abstractNumId w:val="10"/>
  </w:num>
  <w:num w:numId="21" w16cid:durableId="523206213">
    <w:abstractNumId w:val="2"/>
  </w:num>
  <w:num w:numId="22" w16cid:durableId="992758102">
    <w:abstractNumId w:val="7"/>
  </w:num>
  <w:num w:numId="23" w16cid:durableId="707874986">
    <w:abstractNumId w:val="10"/>
  </w:num>
  <w:num w:numId="24" w16cid:durableId="508494133">
    <w:abstractNumId w:val="3"/>
  </w:num>
  <w:num w:numId="25" w16cid:durableId="1257976493">
    <w:abstractNumId w:val="10"/>
  </w:num>
  <w:num w:numId="26" w16cid:durableId="1432897984">
    <w:abstractNumId w:val="4"/>
  </w:num>
  <w:num w:numId="27" w16cid:durableId="635186830">
    <w:abstractNumId w:val="0"/>
  </w:num>
  <w:num w:numId="28" w16cid:durableId="977345112">
    <w:abstractNumId w:val="1"/>
  </w:num>
  <w:num w:numId="29" w16cid:durableId="495537561">
    <w:abstractNumId w:val="8"/>
  </w:num>
  <w:num w:numId="30" w16cid:durableId="1501038421">
    <w:abstractNumId w:val="6"/>
  </w:num>
  <w:num w:numId="31" w16cid:durableId="1244490065">
    <w:abstractNumId w:val="9"/>
  </w:num>
  <w:num w:numId="32" w16cid:durableId="133066300">
    <w:abstractNumId w:val="5"/>
  </w:num>
  <w:num w:numId="33" w16cid:durableId="176780068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E2F"/>
    <w:rsid w:val="00035675"/>
    <w:rsid w:val="0006556D"/>
    <w:rsid w:val="000C1204"/>
    <w:rsid w:val="00162918"/>
    <w:rsid w:val="001B6F5F"/>
    <w:rsid w:val="001D0724"/>
    <w:rsid w:val="00210E2F"/>
    <w:rsid w:val="00240EB9"/>
    <w:rsid w:val="00246E3D"/>
    <w:rsid w:val="002918E0"/>
    <w:rsid w:val="002927A1"/>
    <w:rsid w:val="002D256D"/>
    <w:rsid w:val="00366F98"/>
    <w:rsid w:val="003E1A3C"/>
    <w:rsid w:val="0044585A"/>
    <w:rsid w:val="004627AC"/>
    <w:rsid w:val="00492408"/>
    <w:rsid w:val="00785A82"/>
    <w:rsid w:val="008340C5"/>
    <w:rsid w:val="008D4FFB"/>
    <w:rsid w:val="009357A6"/>
    <w:rsid w:val="00944038"/>
    <w:rsid w:val="00964EE8"/>
    <w:rsid w:val="009B4EEE"/>
    <w:rsid w:val="00B70C62"/>
    <w:rsid w:val="00B97476"/>
    <w:rsid w:val="00BB17FB"/>
    <w:rsid w:val="00BC0C23"/>
    <w:rsid w:val="00BE2BC3"/>
    <w:rsid w:val="00CD79B7"/>
    <w:rsid w:val="00D10703"/>
    <w:rsid w:val="00E063DD"/>
    <w:rsid w:val="00E25941"/>
    <w:rsid w:val="00ED0FD3"/>
    <w:rsid w:val="00FB67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D0AF0D"/>
  <w14:defaultImageDpi w14:val="0"/>
  <w15:docId w15:val="{D4AECE05-C3DE-4AF7-B4F0-E2FE51CD3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4403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94403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4403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44038"/>
    <w:pPr>
      <w:tabs>
        <w:tab w:val="center" w:pos="4536"/>
        <w:tab w:val="right" w:pos="9072"/>
      </w:tabs>
      <w:spacing w:after="0" w:line="240" w:lineRule="auto"/>
    </w:pPr>
  </w:style>
  <w:style w:type="character" w:customStyle="1" w:styleId="En-tteCar">
    <w:name w:val="En-tête Car"/>
    <w:basedOn w:val="Policepardfaut"/>
    <w:link w:val="En-tte"/>
    <w:uiPriority w:val="99"/>
    <w:rsid w:val="00944038"/>
  </w:style>
  <w:style w:type="paragraph" w:styleId="Pieddepage">
    <w:name w:val="footer"/>
    <w:basedOn w:val="Normal"/>
    <w:link w:val="PieddepageCar"/>
    <w:unhideWhenUsed/>
    <w:rsid w:val="00944038"/>
    <w:pPr>
      <w:tabs>
        <w:tab w:val="center" w:pos="4536"/>
        <w:tab w:val="right" w:pos="9072"/>
      </w:tabs>
      <w:spacing w:after="0" w:line="240" w:lineRule="auto"/>
    </w:pPr>
  </w:style>
  <w:style w:type="character" w:customStyle="1" w:styleId="PieddepageCar">
    <w:name w:val="Pied de page Car"/>
    <w:basedOn w:val="Policepardfaut"/>
    <w:link w:val="Pieddepage"/>
    <w:rsid w:val="00944038"/>
  </w:style>
  <w:style w:type="paragraph" w:customStyle="1" w:styleId="06-TitreARTICLEAE">
    <w:name w:val="06 - Titre ARTICLE / (AE)"/>
    <w:basedOn w:val="Titre1"/>
    <w:qFormat/>
    <w:rsid w:val="00944038"/>
    <w:pPr>
      <w:keepLines w:val="0"/>
      <w:widowControl w:val="0"/>
      <w:numPr>
        <w:numId w:val="28"/>
      </w:numPr>
      <w:shd w:val="clear" w:color="auto" w:fill="A2C037"/>
      <w:tabs>
        <w:tab w:val="num" w:pos="108"/>
        <w:tab w:val="left" w:pos="1701"/>
      </w:tabs>
      <w:spacing w:before="720" w:line="240" w:lineRule="auto"/>
      <w:ind w:left="828"/>
    </w:pPr>
    <w:rPr>
      <w:rFonts w:ascii="Arial Gras" w:eastAsia="Times New Roman" w:hAnsi="Arial Gras" w:cs="Arial"/>
      <w:b/>
      <w:color w:val="FFFFFF"/>
      <w:sz w:val="22"/>
      <w:szCs w:val="22"/>
    </w:rPr>
  </w:style>
  <w:style w:type="paragraph" w:customStyle="1" w:styleId="08Titre11-">
    <w:name w:val="08 Titre 1.1 -"/>
    <w:basedOn w:val="Titre3"/>
    <w:qFormat/>
    <w:rsid w:val="00944038"/>
    <w:pPr>
      <w:keepLines w:val="0"/>
      <w:widowControl w:val="0"/>
      <w:numPr>
        <w:ilvl w:val="2"/>
        <w:numId w:val="28"/>
      </w:numPr>
      <w:tabs>
        <w:tab w:val="num" w:pos="108"/>
        <w:tab w:val="left" w:pos="567"/>
        <w:tab w:val="left" w:pos="1701"/>
      </w:tabs>
      <w:spacing w:before="240" w:line="240" w:lineRule="auto"/>
      <w:ind w:left="567" w:hanging="567"/>
      <w:jc w:val="both"/>
    </w:pPr>
    <w:rPr>
      <w:rFonts w:ascii="Arial" w:eastAsia="Times New Roman" w:hAnsi="Arial" w:cs="Arial"/>
      <w:b/>
      <w:smallCaps/>
      <w:color w:val="436E91"/>
      <w:sz w:val="22"/>
      <w:szCs w:val="18"/>
      <w:u w:val="single"/>
    </w:rPr>
  </w:style>
  <w:style w:type="character" w:customStyle="1" w:styleId="Titre1Car">
    <w:name w:val="Titre 1 Car"/>
    <w:basedOn w:val="Policepardfaut"/>
    <w:link w:val="Titre1"/>
    <w:uiPriority w:val="9"/>
    <w:rsid w:val="00944038"/>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944038"/>
    <w:rPr>
      <w:rFonts w:asciiTheme="majorHAnsi" w:eastAsiaTheme="majorEastAsia" w:hAnsiTheme="majorHAnsi" w:cstheme="majorBidi"/>
      <w:color w:val="1F3763" w:themeColor="accent1" w:themeShade="7F"/>
      <w:sz w:val="24"/>
      <w:szCs w:val="24"/>
    </w:rPr>
  </w:style>
  <w:style w:type="paragraph" w:styleId="Paragraphedeliste">
    <w:name w:val="List Paragraph"/>
    <w:basedOn w:val="Normal"/>
    <w:uiPriority w:val="34"/>
    <w:rsid w:val="00944038"/>
    <w:pPr>
      <w:spacing w:after="0" w:line="240" w:lineRule="auto"/>
      <w:ind w:left="708"/>
    </w:pPr>
    <w:rPr>
      <w:rFonts w:ascii="Arial" w:eastAsia="Times New Roman" w:hAnsi="Arial" w:cs="Times New Roman"/>
      <w:szCs w:val="20"/>
    </w:rPr>
  </w:style>
  <w:style w:type="character" w:styleId="Numrodepage">
    <w:name w:val="page number"/>
    <w:basedOn w:val="Policepardfaut"/>
    <w:semiHidden/>
    <w:rsid w:val="00944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10</Pages>
  <Words>1760</Words>
  <Characters>9686</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Lea Mendoza</dc:creator>
  <cp:keywords/>
  <dc:description>Generated by Oracle BI Publisher 10.1.3.4.2</dc:description>
  <cp:lastModifiedBy>Metin METIN</cp:lastModifiedBy>
  <cp:revision>15</cp:revision>
  <dcterms:created xsi:type="dcterms:W3CDTF">2025-10-10T09:39:00Z</dcterms:created>
  <dcterms:modified xsi:type="dcterms:W3CDTF">2025-10-16T11:33:00Z</dcterms:modified>
</cp:coreProperties>
</file>